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noProof/>
        </w:rPr>
        <w:drawing>
          <wp:anchor distT="0" distB="0" distL="114300" distR="114300" simplePos="0" relativeHeight="251662336" behindDoc="0" locked="0" layoutInCell="1" allowOverlap="1" wp14:anchorId="4CB724B9" wp14:editId="2908B37C">
            <wp:simplePos x="0" y="0"/>
            <wp:positionH relativeFrom="margin">
              <wp:posOffset>-847725</wp:posOffset>
            </wp:positionH>
            <wp:positionV relativeFrom="margin">
              <wp:posOffset>0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учреждения высшего образования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3E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A7390" wp14:editId="50903B25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flip:y;margin-left:-7.65pt;margin-top:7.55pt;height:2.15pt;width:475.65pt;z-index:251661312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B2C96" w:rsidRPr="003458FA" w:rsidRDefault="007058D0" w:rsidP="007058D0">
      <w:pPr>
        <w:keepNext/>
        <w:keepLines/>
        <w:tabs>
          <w:tab w:val="center" w:pos="4960"/>
          <w:tab w:val="left" w:pos="80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КАФЕДРА «</w:t>
      </w:r>
      <w:proofErr w:type="gramStart"/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  И</w:t>
      </w:r>
      <w:proofErr w:type="gramEnd"/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УПРАВЛЕНИЕ»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DB2C96" w:rsidRPr="003458FA" w:rsidRDefault="003E5F7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3458FA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839E07E" wp14:editId="6F662ABF">
            <wp:simplePos x="0" y="0"/>
            <wp:positionH relativeFrom="column">
              <wp:posOffset>-795655</wp:posOffset>
            </wp:positionH>
            <wp:positionV relativeFrom="paragraph">
              <wp:posOffset>139700</wp:posOffset>
            </wp:positionV>
            <wp:extent cx="7299960" cy="2861310"/>
            <wp:effectExtent l="0" t="0" r="15240" b="1524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3E5F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ПРОИЗВОДСТВЕННОЙ ПРАКТИКИ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B2C96" w:rsidRPr="003458FA" w:rsidRDefault="003E5F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ПО ПОЛУЧЕНИЮ ПРОФЕССИОНАЛЬНЫХ УМЕНИЙ И ОПЫТА ПРОФЕССИОНАЛЬНОЙ ДЕЯТЕЛЬНОСТИ</w:t>
      </w:r>
    </w:p>
    <w:p w:rsidR="00DB2C96" w:rsidRPr="003458FA" w:rsidRDefault="003E5F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</w:t>
      </w:r>
      <w:proofErr w:type="gramEnd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подготовки 38.04.01 «Экономика»</w:t>
      </w:r>
    </w:p>
    <w:p w:rsidR="00DB2C96" w:rsidRPr="003458FA" w:rsidRDefault="003E5F7E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proofErr w:type="gramEnd"/>
      <w:r w:rsidRPr="003458FA">
        <w:rPr>
          <w:rFonts w:ascii="Times New Roman" w:hAnsi="Times New Roman" w:cs="Times New Roman"/>
          <w:b/>
          <w:sz w:val="24"/>
          <w:szCs w:val="24"/>
        </w:rPr>
        <w:t xml:space="preserve"> (профиль) «Экономика предприятий и организаций» </w:t>
      </w:r>
    </w:p>
    <w:p w:rsidR="00DB2C96" w:rsidRPr="003458FA" w:rsidRDefault="003E5F7E">
      <w:pPr>
        <w:pStyle w:val="afa"/>
        <w:spacing w:line="360" w:lineRule="auto"/>
        <w:jc w:val="center"/>
        <w:rPr>
          <w:rFonts w:eastAsia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(очная/ заочная</w:t>
      </w:r>
      <w:r w:rsidRPr="003458FA">
        <w:rPr>
          <w:rFonts w:eastAsia="Times New Roman"/>
          <w:bCs/>
          <w:sz w:val="24"/>
          <w:szCs w:val="24"/>
        </w:rPr>
        <w:t>)</w:t>
      </w:r>
    </w:p>
    <w:p w:rsidR="00DB2C96" w:rsidRPr="003458FA" w:rsidRDefault="003E5F7E">
      <w:pPr>
        <w:pStyle w:val="afa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</w:t>
      </w:r>
      <w:proofErr w:type="gramEnd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магистратуры)</w:t>
      </w:r>
    </w:p>
    <w:p w:rsidR="00DB2C96" w:rsidRPr="003458FA" w:rsidRDefault="00DB2C9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ab/>
      </w:r>
    </w:p>
    <w:p w:rsidR="00DB2C96" w:rsidRPr="003458FA" w:rsidRDefault="00DB2C9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DB2C96" w:rsidRPr="003458FA" w:rsidRDefault="00DB2C9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 w:rsidP="00162CE4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hAnsi="Times New Roman"/>
          <w:sz w:val="26"/>
          <w:szCs w:val="26"/>
        </w:rPr>
        <w:lastRenderedPageBreak/>
        <w:t xml:space="preserve">Программа производственной практики </w:t>
      </w:r>
      <w:bookmarkStart w:id="1" w:name="_Hlk183374707"/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bookmarkEnd w:id="1"/>
      <w:r w:rsidRPr="003458FA">
        <w:rPr>
          <w:rFonts w:ascii="Times New Roman" w:hAnsi="Times New Roman"/>
          <w:sz w:val="26"/>
          <w:szCs w:val="26"/>
        </w:rPr>
        <w:t xml:space="preserve">разработана в соответствие требованиям </w:t>
      </w:r>
      <w:r w:rsidR="00162CE4" w:rsidRPr="003458FA">
        <w:rPr>
          <w:rFonts w:ascii="Times New Roman" w:hAnsi="Times New Roman"/>
          <w:sz w:val="26"/>
          <w:szCs w:val="26"/>
        </w:rPr>
        <w:t xml:space="preserve">Министерства науки и высшего образования Российской Федерации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</w:t>
      </w:r>
      <w:r w:rsidR="004F25AF" w:rsidRPr="003458FA">
        <w:rPr>
          <w:rFonts w:ascii="Times New Roman" w:hAnsi="Times New Roman"/>
          <w:sz w:val="26"/>
          <w:szCs w:val="26"/>
        </w:rPr>
        <w:t xml:space="preserve">Министерства науки и высшего образования Российской Федерации </w:t>
      </w:r>
      <w:r w:rsidR="00162CE4" w:rsidRPr="003458FA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="00162CE4" w:rsidRPr="003458FA">
        <w:rPr>
          <w:rFonts w:ascii="Times New Roman" w:hAnsi="Times New Roman"/>
          <w:sz w:val="26"/>
          <w:szCs w:val="26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="00162CE4" w:rsidRPr="003458FA">
        <w:rPr>
          <w:rFonts w:ascii="Times New Roman" w:hAnsi="Times New Roman"/>
          <w:sz w:val="26"/>
          <w:szCs w:val="26"/>
        </w:rPr>
        <w:t>специалитета</w:t>
      </w:r>
      <w:proofErr w:type="spellEnd"/>
      <w:r w:rsidR="00162CE4" w:rsidRPr="003458FA">
        <w:rPr>
          <w:rFonts w:ascii="Times New Roman" w:hAnsi="Times New Roman"/>
          <w:sz w:val="26"/>
          <w:szCs w:val="26"/>
        </w:rPr>
        <w:t xml:space="preserve"> и программам магистратуры»; Приказа Министерства науки и высшего образования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плана.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ab/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</w:rPr>
        <w:t>Составитель: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Кулакова Л.И. заведующий кафедрой «Экономика и управление»,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, д-р. </w:t>
      </w:r>
      <w:proofErr w:type="spellStart"/>
      <w:r w:rsidRPr="003458FA">
        <w:rPr>
          <w:rFonts w:ascii="Times New Roman" w:eastAsia="Calibri" w:hAnsi="Times New Roman" w:cs="Times New Roman"/>
          <w:sz w:val="26"/>
          <w:szCs w:val="26"/>
        </w:rPr>
        <w:t>экон</w:t>
      </w:r>
      <w:proofErr w:type="spell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наук.,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доцент.</w:t>
      </w:r>
    </w:p>
    <w:p w:rsidR="00DB2C96" w:rsidRPr="003458FA" w:rsidRDefault="00DB2C9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10.3. Критерии оценки отчета по практике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10.4. Оценочные средства этапов производственной практики 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2CE4" w:rsidRPr="003458FA" w:rsidRDefault="00162CE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pStyle w:val="afc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3458FA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Программа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и 38.04.01 «Экономика» направленность (профиль) подготовки «Экономика предприятий и организаций» в соответствии с требованиями ФГОС ВО по данному направлению. 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Производственная практика </w:t>
      </w:r>
      <w:r w:rsidRPr="003458FA">
        <w:rPr>
          <w:rFonts w:ascii="Times New Roman" w:hAnsi="Times New Roman" w:cs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(далее – производственная практика),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 ВАВТ) и организаций всех форм собственности региона, является вариативной частью Блока 2 «Практики» основной профессиональной образовательной программы академической магистратуры, которая обеспечивает развитие у обучающихся профессиональных компетенций ориентированных на аналитический и организационно-управленческий вид профессиональной деятельности.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3458FA">
        <w:rPr>
          <w:bCs/>
          <w:sz w:val="26"/>
          <w:szCs w:val="26"/>
        </w:rPr>
        <w:t xml:space="preserve">Общая трудоемкость практики по направлению обучения 38.03.01 «Экономика» профилю подготовки «Экономика предприятий и организаций» составляет 6 </w:t>
      </w:r>
      <w:proofErr w:type="spellStart"/>
      <w:r w:rsidRPr="003458FA">
        <w:rPr>
          <w:bCs/>
          <w:sz w:val="26"/>
          <w:szCs w:val="26"/>
        </w:rPr>
        <w:t>зач</w:t>
      </w:r>
      <w:proofErr w:type="spellEnd"/>
      <w:r w:rsidRPr="003458FA">
        <w:rPr>
          <w:bCs/>
          <w:sz w:val="26"/>
          <w:szCs w:val="26"/>
        </w:rPr>
        <w:t xml:space="preserve">. ед. или 216 часов (для очной формы обучения) и проводится во 2-м семестре.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 xml:space="preserve">Целью производственной практики </w:t>
      </w:r>
      <w:r w:rsidRPr="003458FA">
        <w:rPr>
          <w:bCs/>
          <w:sz w:val="26"/>
          <w:szCs w:val="26"/>
        </w:rPr>
        <w:t>является</w:t>
      </w:r>
      <w:r w:rsidRPr="003458FA">
        <w:rPr>
          <w:b/>
          <w:sz w:val="26"/>
          <w:szCs w:val="26"/>
        </w:rPr>
        <w:t xml:space="preserve"> </w:t>
      </w:r>
      <w:r w:rsidRPr="003458FA">
        <w:rPr>
          <w:sz w:val="26"/>
          <w:szCs w:val="26"/>
        </w:rPr>
        <w:t xml:space="preserve">приобретение практических навыков применения, полученных в процессе обучения,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b/>
          <w:sz w:val="26"/>
          <w:szCs w:val="26"/>
        </w:rPr>
      </w:pPr>
      <w:r w:rsidRPr="003458FA">
        <w:rPr>
          <w:b/>
          <w:sz w:val="26"/>
          <w:szCs w:val="26"/>
        </w:rPr>
        <w:t xml:space="preserve">Задачи практики: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- </w:t>
      </w:r>
      <w:r w:rsidRPr="003458FA">
        <w:rPr>
          <w:rFonts w:eastAsia="Times New Roman"/>
          <w:sz w:val="26"/>
          <w:szCs w:val="26"/>
        </w:rPr>
        <w:t>приобретение новых специализированных знаний, умений, навыков и закрепление компетенций, ориентированных на конкретное рабочее место</w:t>
      </w:r>
      <w:r w:rsidRPr="003458FA">
        <w:rPr>
          <w:sz w:val="26"/>
          <w:szCs w:val="26"/>
        </w:rPr>
        <w:t>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b/>
          <w:sz w:val="26"/>
          <w:szCs w:val="26"/>
        </w:rPr>
      </w:pPr>
      <w:r w:rsidRPr="003458FA">
        <w:rPr>
          <w:b/>
          <w:sz w:val="26"/>
          <w:szCs w:val="26"/>
        </w:rPr>
        <w:t>Места (место) проведения практики</w:t>
      </w:r>
      <w:r w:rsidRPr="003458FA">
        <w:rPr>
          <w:sz w:val="26"/>
          <w:szCs w:val="26"/>
        </w:rPr>
        <w:t>: профильные организации всех</w:t>
      </w:r>
      <w:r w:rsidRPr="003458FA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3458FA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:rsidR="00DB2C96" w:rsidRPr="003458FA" w:rsidRDefault="003E5F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Распределение обучающихся на базы практики осуществляется кафедрой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:rsidR="00DB2C96" w:rsidRPr="003458FA" w:rsidRDefault="003E5F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Направление обучающимися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rFonts w:eastAsia="Times New Roman"/>
          <w:bCs/>
          <w:sz w:val="26"/>
          <w:szCs w:val="26"/>
        </w:rPr>
        <w:t xml:space="preserve">Производственная практика </w:t>
      </w:r>
      <w:r w:rsidRPr="003458FA">
        <w:rPr>
          <w:rFonts w:eastAsia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eastAsia="Times New Roman"/>
          <w:bCs/>
          <w:sz w:val="26"/>
          <w:szCs w:val="26"/>
        </w:rPr>
        <w:t xml:space="preserve">для </w:t>
      </w:r>
      <w:r w:rsidRPr="003458FA">
        <w:rPr>
          <w:sz w:val="26"/>
          <w:szCs w:val="26"/>
        </w:rPr>
        <w:t xml:space="preserve">обучающихся очной формы обучения проводится в 2 семестре, для обучающихся заочной формы обучения проводится во 2 и 3семестре </w:t>
      </w:r>
    </w:p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2" w:name="_Hlk30619714"/>
      <w:r w:rsidRPr="003458FA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обучающиеся;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Проверка отчётов по практике;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3458FA">
        <w:rPr>
          <w:rFonts w:eastAsia="Times New Roman"/>
          <w:sz w:val="26"/>
          <w:szCs w:val="26"/>
        </w:rPr>
        <w:t>зачётно</w:t>
      </w:r>
      <w:proofErr w:type="spellEnd"/>
      <w:r w:rsidRPr="003458FA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2"/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 ПУОПД;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ПУОПД в установленный графиком учебного процесса срок;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3458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Полностью выполнить программу практики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 ПУОПД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имеют право: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DB2C96" w:rsidRPr="003458FA" w:rsidRDefault="00DB2C96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:rsidR="00DB2C96" w:rsidRPr="003458FA" w:rsidRDefault="003E5F7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Согласно п. 6.2 и 6.5 ФГОС ВО по направлению подготовки 38.04.01 «Экономика»</w:t>
      </w:r>
      <w:r w:rsidRPr="003458FA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:</w:t>
      </w:r>
    </w:p>
    <w:p w:rsidR="00DB2C96" w:rsidRPr="003458FA" w:rsidRDefault="003E5F7E">
      <w:pPr>
        <w:keepNext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</w:pPr>
      <w:r w:rsidRPr="003458FA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zh-CN"/>
        </w:rPr>
        <w:t xml:space="preserve">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zh-CN" w:eastAsia="zh-CN"/>
        </w:rPr>
        <w:t xml:space="preserve">- </w:t>
      </w:r>
      <w:r w:rsidRPr="003458F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zh-CN" w:eastAsia="zh-CN"/>
        </w:rPr>
        <w:t>вид практики</w:t>
      </w: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: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lang w:val="zh-CN" w:eastAsia="zh-CN"/>
        </w:rPr>
        <w:t>производственная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;</w:t>
      </w: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 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</w:t>
      </w:r>
      <w:r w:rsidRPr="003458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b/>
          <w:i/>
          <w:sz w:val="26"/>
          <w:szCs w:val="26"/>
        </w:rPr>
        <w:t>тип</w:t>
      </w:r>
      <w:r w:rsidRPr="003458F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b/>
          <w:i/>
          <w:sz w:val="26"/>
          <w:szCs w:val="26"/>
        </w:rPr>
        <w:t>практики</w:t>
      </w:r>
      <w:r w:rsidRPr="003458FA">
        <w:rPr>
          <w:rFonts w:ascii="Times New Roman" w:hAnsi="Times New Roman" w:cs="Times New Roman"/>
          <w:sz w:val="26"/>
          <w:szCs w:val="26"/>
        </w:rPr>
        <w:t>: практика по получению профессиональных умений и опыта профессиональной деятельности.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Объем практики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составляет 6 зачетных единиц (4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нед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.) – 216 часов.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>Способы проведения практики</w:t>
      </w:r>
      <w:r w:rsidRPr="003458FA">
        <w:rPr>
          <w:sz w:val="26"/>
          <w:szCs w:val="26"/>
        </w:rPr>
        <w:t xml:space="preserve">: стационарная, выездная.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>Форма проведения практики</w:t>
      </w:r>
      <w:r w:rsidRPr="003458FA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По итогам прохождения производственной практики по получению профессиональных умений и опыта профессиональной деятельности обучающийся должен продемонстрировать знания, умения и владения, подтверждающие </w:t>
      </w:r>
      <w:proofErr w:type="spellStart"/>
      <w:r w:rsidRPr="003458FA">
        <w:rPr>
          <w:sz w:val="26"/>
          <w:szCs w:val="26"/>
        </w:rPr>
        <w:t>сформированность</w:t>
      </w:r>
      <w:proofErr w:type="spellEnd"/>
      <w:r w:rsidRPr="003458FA">
        <w:rPr>
          <w:sz w:val="26"/>
          <w:szCs w:val="26"/>
        </w:rPr>
        <w:t xml:space="preserve">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таблицах 1,2.</w:t>
      </w:r>
    </w:p>
    <w:p w:rsidR="00DB2C96" w:rsidRPr="003458FA" w:rsidRDefault="003E5F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470579">
        <w:trPr>
          <w:trHeight w:val="136"/>
        </w:trPr>
        <w:tc>
          <w:tcPr>
            <w:tcW w:w="2263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0B736F" w:rsidRPr="003458FA" w:rsidRDefault="000B736F" w:rsidP="00470579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851"/>
      </w:tblGrid>
      <w:tr w:rsidR="003458FA" w:rsidRPr="003458FA" w:rsidTr="000B736F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0B736F" w:rsidRPr="003458FA" w:rsidRDefault="000B736F" w:rsidP="0047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0B736F" w:rsidRPr="003458FA" w:rsidRDefault="000B736F" w:rsidP="0047057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0B736F" w:rsidRPr="003458FA" w:rsidRDefault="000B736F" w:rsidP="0047057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85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0B736F" w:rsidRPr="003458FA" w:rsidRDefault="000B736F" w:rsidP="0047057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0B736F" w:rsidRPr="003458FA" w:rsidRDefault="000B736F" w:rsidP="00470579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505" w:type="dxa"/>
            <w:gridSpan w:val="6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505" w:type="dxa"/>
            <w:gridSpan w:val="6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0B736F" w:rsidRPr="003458FA" w:rsidRDefault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B2C96" w:rsidRPr="003458FA" w:rsidRDefault="003E5F7E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:rsidR="00DB2C96" w:rsidRPr="003458FA" w:rsidRDefault="003E5F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:rsidR="00DB2C96" w:rsidRPr="003458FA" w:rsidRDefault="003E5F7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Таблица 2</w:t>
      </w:r>
    </w:p>
    <w:p w:rsidR="00DB2C96" w:rsidRPr="003458FA" w:rsidRDefault="003E5F7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производственной практики 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3458F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Количественный и качественный анализ деятельности организации. 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</w:t>
            </w:r>
          </w:p>
        </w:tc>
      </w:tr>
      <w:tr w:rsidR="00DB2C96" w:rsidRPr="003458FA">
        <w:trPr>
          <w:trHeight w:val="752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DB2C96" w:rsidRPr="003458FA" w:rsidRDefault="003E5F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.1. Организация практики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3458FA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3458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DB2C96" w:rsidRPr="003458FA" w:rsidRDefault="003E5F7E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рекомендаций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профессорско-преподавательского состава выпускающей кафедры в отношении отдельных обучающихся;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наличия у ДВФ ВАВТ с организациями договорных отношений.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:rsidR="00DB2C96" w:rsidRPr="003458FA" w:rsidRDefault="00DB2C9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numPr>
          <w:ilvl w:val="1"/>
          <w:numId w:val="6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первичных профессиональных умений и навыков осуществляет выпускающая кафедра «Экономика и управление».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:rsidR="00DB2C96" w:rsidRPr="003458FA" w:rsidRDefault="00DB2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 должен осуществить несколько обязательных организационных процедур.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1. </w:t>
      </w:r>
      <w:r w:rsidRPr="003458FA">
        <w:rPr>
          <w:rFonts w:ascii="Times New Roman" w:hAnsi="Times New Roman" w:cs="Times New Roman"/>
          <w:b/>
          <w:sz w:val="26"/>
          <w:szCs w:val="26"/>
        </w:rPr>
        <w:t>Начало</w:t>
      </w:r>
      <w:r w:rsidRPr="003458FA">
        <w:rPr>
          <w:rFonts w:ascii="Times New Roman" w:hAnsi="Times New Roman" w:cs="Times New Roman"/>
          <w:sz w:val="26"/>
          <w:szCs w:val="26"/>
        </w:rPr>
        <w:t xml:space="preserve"> 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3). 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4. </w:t>
      </w:r>
      <w:r w:rsidRPr="003458FA">
        <w:rPr>
          <w:rFonts w:ascii="Times New Roman" w:hAnsi="Times New Roman" w:cs="Times New Roman"/>
          <w:b/>
          <w:sz w:val="26"/>
          <w:szCs w:val="26"/>
        </w:rPr>
        <w:t>Завершение</w:t>
      </w:r>
      <w:r w:rsidRPr="003458FA">
        <w:rPr>
          <w:rFonts w:ascii="Times New Roman" w:hAnsi="Times New Roman" w:cs="Times New Roman"/>
          <w:sz w:val="26"/>
          <w:szCs w:val="26"/>
        </w:rPr>
        <w:t xml:space="preserve"> – Обучающийся, следующий день после окончания практики, сдает отчет по практике специалисту УМР на кафедру «Экономика и управление» в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 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«оценка», выставить дату и подпись. Защита отчета по практике оценивается по 5-ти балльной шкале, о чем делается запись в специальную ведомость, зачетную книжку и в приложение к диплому.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внутритекстовые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», оформляются в квадратных скобках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[….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], нумерация сносок сквозная.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DB2C96" w:rsidRPr="003458FA" w:rsidRDefault="003E5F7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B2C96" w:rsidRPr="003458FA" w:rsidRDefault="003E5F7E">
      <w:pPr>
        <w:pStyle w:val="afc"/>
        <w:numPr>
          <w:ilvl w:val="1"/>
          <w:numId w:val="7"/>
        </w:numPr>
        <w:spacing w:line="360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3458FA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</w:t>
      </w:r>
      <w:r w:rsidRPr="003458FA"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 текст, текст, текст,</w:t>
      </w:r>
      <w:r w:rsidRPr="003458FA"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 текст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….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….….….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Номера рисунков и таблиц состоят из одного порядкового числа (Рисунок 1, Таблица 1). 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DB2C96" w:rsidRPr="003458FA">
        <w:trPr>
          <w:trHeight w:val="1869"/>
        </w:trPr>
        <w:tc>
          <w:tcPr>
            <w:tcW w:w="10031" w:type="dxa"/>
          </w:tcPr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3458F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DB2C96" w:rsidRPr="003458FA" w:rsidRDefault="003E5F7E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DB2C96" w:rsidRPr="003458FA">
              <w:trPr>
                <w:trHeight w:val="248"/>
              </w:trPr>
              <w:tc>
                <w:tcPr>
                  <w:tcW w:w="4844" w:type="dxa"/>
                </w:tcPr>
                <w:p w:rsidR="00DB2C96" w:rsidRPr="003458FA" w:rsidRDefault="003E5F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3458FA">
                    <w:rPr>
                      <w:rFonts w:eastAsia="Times New Roman"/>
                      <w:sz w:val="24"/>
                      <w:szCs w:val="24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DB2C96" w:rsidRPr="003458FA" w:rsidRDefault="003E5F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3458FA">
                    <w:rPr>
                      <w:rFonts w:eastAsia="Times New Roman"/>
                      <w:sz w:val="24"/>
                      <w:szCs w:val="24"/>
                    </w:rPr>
                    <w:t>Авторы и дефиниции</w:t>
                  </w:r>
                </w:p>
              </w:tc>
            </w:tr>
            <w:tr w:rsidR="00DB2C96" w:rsidRPr="003458FA">
              <w:trPr>
                <w:trHeight w:val="204"/>
              </w:trPr>
              <w:tc>
                <w:tcPr>
                  <w:tcW w:w="4844" w:type="dxa"/>
                </w:tcPr>
                <w:p w:rsidR="00DB2C96" w:rsidRPr="003458FA" w:rsidRDefault="00DB2C9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DB2C96" w:rsidRPr="003458FA" w:rsidRDefault="00DB2C9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:rsidR="00DB2C96" w:rsidRPr="003458FA" w:rsidRDefault="00DB2C96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DB2C96" w:rsidRPr="003458FA">
        <w:trPr>
          <w:trHeight w:val="2833"/>
        </w:trPr>
        <w:tc>
          <w:tcPr>
            <w:tcW w:w="9742" w:type="dxa"/>
          </w:tcPr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3458F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noProof/>
                <w:sz w:val="26"/>
                <w:szCs w:val="26"/>
              </w:rPr>
              <w:drawing>
                <wp:inline distT="0" distB="0" distL="0" distR="0" wp14:anchorId="3D82CD95" wp14:editId="5E15B20E">
                  <wp:extent cx="3241040" cy="1548130"/>
                  <wp:effectExtent l="0" t="0" r="0" b="0"/>
                  <wp:docPr id="4" name="Рисунок 4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  <w:p w:rsidR="00DB2C96" w:rsidRPr="003458FA" w:rsidRDefault="00DB2C96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 xml:space="preserve">Рисунок 1. Динамика ВВП Российской Федерации в 1992-2015 гг., </w:t>
            </w:r>
            <w:proofErr w:type="spellStart"/>
            <w:r w:rsidRPr="003458FA">
              <w:rPr>
                <w:rFonts w:eastAsia="Times New Roman"/>
                <w:sz w:val="26"/>
                <w:szCs w:val="26"/>
              </w:rPr>
              <w:t>млрд.руб</w:t>
            </w:r>
            <w:proofErr w:type="spellEnd"/>
            <w:r w:rsidRPr="003458FA">
              <w:rPr>
                <w:rFonts w:eastAsia="Times New Roman"/>
                <w:sz w:val="26"/>
                <w:szCs w:val="26"/>
              </w:rPr>
              <w:t>.</w:t>
            </w:r>
          </w:p>
        </w:tc>
      </w:tr>
    </w:tbl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:rsidR="00DB2C96" w:rsidRPr="003458FA" w:rsidRDefault="00DB2C96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ВП = Ч х ПТ, (1)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где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Ч - среднесписочная численность работников,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ПТ – производительность труда работников.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:rsidR="00DB2C96" w:rsidRPr="003458FA" w:rsidRDefault="00DB2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3458FA">
        <w:rPr>
          <w:rFonts w:ascii="Times New Roman" w:eastAsia="Calibri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Разделом производственной практики является организационно-управленческая и аналитическая и работа обучающегося, которая предусматривает: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разработку стратегий развития организаций и их отдельных подразделений;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руководство подразделениями предприятий и организаций разных форм собственности, органов государственной и муниципальной власти;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организацию творческих коллективов (команд) для решения организационно-управленческих задач и руководство ими;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проведение оценки эффективности проектов с учетом фактора неопределенности.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практическом материале. Самостоятельная работа призвана обеспечивать возможность осуществления обучающими самостоятельной организационно-управленческой и аналитической деятельности в обучении.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учѐтом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особенностей его психофизического развития и состояния здоровья.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и производственной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DB2C96" w:rsidRPr="003458FA" w:rsidRDefault="00DB2C9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3458FA">
        <w:rPr>
          <w:rFonts w:ascii="Times New Roman" w:eastAsia="Calibri" w:hAnsi="Times New Roman" w:cs="Times New Roman"/>
          <w:b/>
          <w:sz w:val="26"/>
          <w:szCs w:val="26"/>
        </w:rPr>
        <w:t>УЧЕБНО-МЕТОДИЧЕСКОЕ ОБЕСПЕЧЕНИЕ САМОСТОЯТЕЛЬНОЙ РАБОТЫ ОБУЧАЮЩИХСЯ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а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Перечень производственной литературы, необходимой, для проведения практики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DB2C96" w:rsidRPr="003458FA" w:rsidRDefault="003E5F7E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Экономика фирмы (организации, предприятия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)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учебник / под ред. проф. В.Я. Горфинкеля, проф. Т.Г.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Попадюк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, проф. Б.Н. Чернышева. — 2-е изд. —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Вузовский учебник : ИНФРА-М, 2019. — 296 с. — (Высшее образование) - ISBN 978-5-9558-0294-7.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3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:rsidR="00DB2C96" w:rsidRPr="003458FA" w:rsidRDefault="003E5F7E">
      <w:pPr>
        <w:tabs>
          <w:tab w:val="left" w:pos="1026"/>
        </w:tabs>
        <w:spacing w:after="0" w:line="360" w:lineRule="auto"/>
        <w:ind w:firstLine="709"/>
        <w:jc w:val="center"/>
        <w:rPr>
          <w:rFonts w:ascii="Times New Roman" w:eastAsia="MS Mincho" w:hAnsi="Times New Roman" w:cs="Times New Roman"/>
          <w:b/>
          <w:i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  <w:lang w:bidi="ru-RU"/>
        </w:rPr>
        <w:t>Дополнительная литература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. Никулина, И. Н.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Микроэкономика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учебник / И.Н. Никулина.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ИНФРА-М, 2020. - 553 с. - (Высшее образование) - ISBN 978-5-16-005083-6.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4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https://znanium.com/catalog/product/1046221</w:t>
        </w:r>
      </w:hyperlink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Бродский, Б. Е.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Макроэкономика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Продвинутый уровень : курс лекций / Б. Е. Бродский. —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Магистр : ИНФРА-М, 2019. — 336 с. - ISBN 978-5-9776-0223-5.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5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https://znanium.com/catalog/product/1020241</w:t>
        </w:r>
      </w:hyperlink>
    </w:p>
    <w:p w:rsidR="00DB2C96" w:rsidRPr="003458FA" w:rsidRDefault="003E5F7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DB2C96" w:rsidRPr="003458FA" w:rsidRDefault="003E5F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т.ч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. реферативная и справочная база данных рецензируемой литературы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6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7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8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9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</w:t>
      </w:r>
      <w:proofErr w:type="spellStart"/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Камчатстата</w:t>
      </w:r>
      <w:proofErr w:type="spellEnd"/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20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1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https://minfin.gov.ru/ru/perfomance/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 https://www.kamgov.ru/minfin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управление государственными финансами Камчатского края: https://minfin.kamgov.ru/realizacia-gosudarstvennoj-programmy-kamcatskogo-kraa;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3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4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5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6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7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8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DB2C96" w:rsidRPr="003458FA" w:rsidRDefault="007058D0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9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0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DB2C96" w:rsidRPr="003458FA" w:rsidRDefault="007058D0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1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DB2C96" w:rsidRPr="003458FA" w:rsidRDefault="007058D0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3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4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35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6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7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0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1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В учебном процессе используются лицензионные версии программных продуктов.</w:t>
      </w: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</w:pPr>
      <w:r w:rsidRPr="003458FA"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3458FA" w:rsidRPr="003458FA" w:rsidTr="0047057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36F" w:rsidRPr="003458FA" w:rsidRDefault="000B736F" w:rsidP="00E84C90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36F" w:rsidRPr="003458FA" w:rsidRDefault="000B736F" w:rsidP="00E84C90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3458FA" w:rsidRPr="003458FA" w:rsidTr="0047057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470579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3458FA" w:rsidRPr="003458FA" w:rsidTr="00470579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ИПС «</w:t>
            </w: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КонсультантПлюс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»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://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47057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Знаниум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47057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:rsidR="000B736F" w:rsidRPr="003458FA" w:rsidRDefault="000B736F" w:rsidP="000B73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3458FA">
        <w:rPr>
          <w:rFonts w:ascii="Times New Roman" w:eastAsia="Calibri" w:hAnsi="Times New Roman" w:cs="Times New Roman"/>
          <w:sz w:val="26"/>
          <w:szCs w:val="26"/>
          <w:lang w:val="en-US"/>
        </w:rPr>
        <w:t>Link</w:t>
      </w: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3458FA">
        <w:rPr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</w:t>
      </w:r>
      <w:r w:rsidRPr="003458FA">
        <w:rPr>
          <w:rFonts w:ascii="Times New Roman" w:hAnsi="Times New Roman" w:cs="Times New Roman"/>
          <w:sz w:val="26"/>
          <w:szCs w:val="26"/>
          <w:lang w:val="en-US"/>
        </w:rPr>
        <w:t>Link</w:t>
      </w:r>
      <w:r w:rsidRPr="003458FA">
        <w:rPr>
          <w:rFonts w:ascii="Times New Roman" w:hAnsi="Times New Roman" w:cs="Times New Roman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:rsidR="000B736F" w:rsidRPr="003458FA" w:rsidRDefault="000B736F" w:rsidP="000B736F">
      <w:pPr>
        <w:pStyle w:val="afc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 w:rsidRPr="003458FA">
        <w:rPr>
          <w:sz w:val="26"/>
          <w:szCs w:val="26"/>
        </w:rPr>
        <w:t>обучающийся</w:t>
      </w:r>
      <w:proofErr w:type="gramEnd"/>
      <w:r w:rsidRPr="003458FA">
        <w:rPr>
          <w:sz w:val="26"/>
          <w:szCs w:val="26"/>
        </w:rPr>
        <w:t>: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2. получает от руководителя практики в организации характеристику;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3" w:history="1"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3458FA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0B736F" w:rsidRPr="003458FA" w:rsidRDefault="000B736F" w:rsidP="000B736F">
      <w:pPr>
        <w:pStyle w:val="af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>- руководитель практической подготовки от вуза:</w:t>
      </w:r>
    </w:p>
    <w:p w:rsidR="000B736F" w:rsidRPr="003458FA" w:rsidRDefault="000B736F" w:rsidP="000B736F">
      <w:pPr>
        <w:pStyle w:val="afc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3458FA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</w:t>
      </w:r>
      <w:proofErr w:type="spellStart"/>
      <w:r w:rsidRPr="003458FA">
        <w:rPr>
          <w:sz w:val="26"/>
          <w:szCs w:val="26"/>
        </w:rPr>
        <w:t>Zoom</w:t>
      </w:r>
      <w:proofErr w:type="spellEnd"/>
      <w:r w:rsidRPr="003458FA">
        <w:rPr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B736F" w:rsidRPr="003458FA" w:rsidRDefault="000B736F" w:rsidP="000B736F">
      <w:pPr>
        <w:pStyle w:val="afc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3458FA">
        <w:t xml:space="preserve">2. </w:t>
      </w:r>
      <w:r w:rsidRPr="003458FA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9. МАТЕРИАЛЬНО-ТЕХНИЧЕСКОЕ ОБЕСПЕЧЕНИЕ ДИСЦИПЛИНЫ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Windows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XP, 7,0, 8.1; пакет программ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Microsoft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Office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2013; антивирусное программное обеспечение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eset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ENDPOINT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ANTIVIRUS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 1С: Бухгалтерия-8-Комплект для обучения в высших и средних учебных заведениях</w:t>
      </w:r>
    </w:p>
    <w:p w:rsidR="00DB2C96" w:rsidRPr="003458FA" w:rsidRDefault="003E5F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DB2C96" w:rsidRPr="003458FA" w:rsidRDefault="003E5F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Прохождение практики (подготовка отчетов, практических расчетов, обработка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фактологического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производственной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noProof/>
        </w:rPr>
        <w:drawing>
          <wp:anchor distT="0" distB="0" distL="114300" distR="114300" simplePos="0" relativeHeight="251663360" behindDoc="0" locked="0" layoutInCell="1" allowOverlap="1" wp14:anchorId="015CB6A1" wp14:editId="5CD6F569">
            <wp:simplePos x="0" y="0"/>
            <wp:positionH relativeFrom="margin">
              <wp:posOffset>-414655</wp:posOffset>
            </wp:positionH>
            <wp:positionV relativeFrom="margin">
              <wp:posOffset>-140335</wp:posOffset>
            </wp:positionV>
            <wp:extent cx="723900" cy="66675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3E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919C74" wp14:editId="162BF53F">
                <wp:simplePos x="0" y="0"/>
                <wp:positionH relativeFrom="page">
                  <wp:posOffset>903605</wp:posOffset>
                </wp:positionH>
                <wp:positionV relativeFrom="paragraph">
                  <wp:posOffset>75565</wp:posOffset>
                </wp:positionV>
                <wp:extent cx="6290945" cy="27305"/>
                <wp:effectExtent l="0" t="19050" r="52705" b="48895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71.15pt;margin-top:5.95pt;height:2.15pt;width:495.35pt;mso-position-horizontal-relative:page;z-index:251664384;mso-width-relative:page;mso-height-relative:page;" filled="f" stroked="t" coordsize="21600,21600" o:gfxdata="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UHd0bXAAAACgEAAA8A&#10;AAAAAAAAAQAgAAAAIgAAAGRycy9kb3ducmV2LnhtbFBLAQIUABQAAAAIAIdO4kDAq06qGAIAAO8D&#10;AAAOAAAAAAAAAAEAIAAAACY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3E5F7E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 ОЦЕНОЧНЫЕ СРЕДСТВА </w:t>
      </w:r>
    </w:p>
    <w:p w:rsidR="00DB2C96" w:rsidRPr="003458FA" w:rsidRDefault="003E5F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ПРОИЗВОДСТВЕННОЙ ПРАКТИКИ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center"/>
        <w:outlineLvl w:val="0"/>
        <w:rPr>
          <w:b/>
          <w:bCs/>
        </w:rPr>
      </w:pPr>
      <w:r w:rsidRPr="003458FA">
        <w:rPr>
          <w:b/>
          <w:bCs/>
          <w:sz w:val="26"/>
          <w:szCs w:val="26"/>
        </w:rPr>
        <w:t>ПО ПОЛУЧЕНИЮ ПРОФЕССИОНАЛЬНЫХ УМЕНИЙ И ОПЫТА ПРОФЕССИОНАЛЬНОЙ ДЕЯТЕЛЬНОСТИ</w:t>
      </w: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DB2C96" w:rsidRPr="003458FA" w:rsidRDefault="003E5F7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3458FA">
        <w:rPr>
          <w:b/>
        </w:rPr>
        <w:t>10.1. ПАСПОРТ ОЦЕНОЧНЫХ СРЕДСТВ</w:t>
      </w:r>
    </w:p>
    <w:p w:rsidR="00DB2C96" w:rsidRPr="003458FA" w:rsidRDefault="00DB2C9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Hlk126000506"/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  <w:bookmarkEnd w:id="3"/>
      <w:r w:rsidRPr="003458FA">
        <w:rPr>
          <w:rFonts w:ascii="Times New Roman" w:hAnsi="Times New Roman" w:cs="Times New Roman"/>
          <w:sz w:val="26"/>
          <w:szCs w:val="26"/>
        </w:rPr>
        <w:t xml:space="preserve">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Hlk126000527"/>
      <w:r w:rsidRPr="003458FA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0B736F">
        <w:trPr>
          <w:trHeight w:val="136"/>
        </w:trPr>
        <w:tc>
          <w:tcPr>
            <w:tcW w:w="2263" w:type="dxa"/>
            <w:vAlign w:val="center"/>
          </w:tcPr>
          <w:bookmarkEnd w:id="4"/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DB2C96" w:rsidRPr="003458FA" w:rsidRDefault="003E5F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 w:val="restart"/>
          </w:tcPr>
          <w:p w:rsidR="00DB2C96" w:rsidRPr="003458FA" w:rsidRDefault="003E5F7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 w:val="restart"/>
          </w:tcPr>
          <w:p w:rsidR="00DB2C96" w:rsidRPr="003458FA" w:rsidRDefault="003E5F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B2C96" w:rsidRPr="003458FA" w:rsidRDefault="00DB2C96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B2C96" w:rsidRPr="003458FA" w:rsidRDefault="00DB2C96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1113"/>
      </w:tblGrid>
      <w:tr w:rsidR="00DB2C96" w:rsidRPr="003458FA">
        <w:trPr>
          <w:trHeight w:val="48"/>
        </w:trPr>
        <w:tc>
          <w:tcPr>
            <w:tcW w:w="1702" w:type="dxa"/>
            <w:vAlign w:val="center"/>
          </w:tcPr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DB2C96" w:rsidRPr="003458FA" w:rsidRDefault="003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DB2C96" w:rsidRPr="003458FA" w:rsidRDefault="003E5F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DB2C96" w:rsidRPr="003458FA" w:rsidRDefault="003E5F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DB2C96" w:rsidRPr="003458FA" w:rsidRDefault="003E5F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DB2C96" w:rsidRPr="003458FA" w:rsidRDefault="003E5F7E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DB2C96" w:rsidRPr="003458FA" w:rsidRDefault="003E5F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  <w:vAlign w:val="center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10.2.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СТРУКТУРА И СОДЕРЖАНИЕ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3458F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DB2C96" w:rsidRPr="003458FA">
        <w:trPr>
          <w:trHeight w:val="752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производственной практике, заключается в кратком 5-8-минутном докладе обучающегося и его ответах на вопросы руково</w:t>
      </w: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обучающегося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DB2C96" w:rsidRPr="003458FA" w:rsidRDefault="003E5F7E">
      <w:pPr>
        <w:pStyle w:val="35"/>
        <w:shd w:val="clear" w:color="auto" w:fill="auto"/>
        <w:spacing w:line="360" w:lineRule="auto"/>
        <w:ind w:firstLine="709"/>
        <w:jc w:val="both"/>
        <w:rPr>
          <w:b w:val="0"/>
          <w:sz w:val="26"/>
          <w:szCs w:val="26"/>
        </w:rPr>
      </w:pPr>
      <w:r w:rsidRPr="003458FA">
        <w:rPr>
          <w:b w:val="0"/>
          <w:sz w:val="26"/>
          <w:szCs w:val="26"/>
        </w:rPr>
        <w:t>- ответы на вопросы в ходе защиты отчёта.</w:t>
      </w:r>
    </w:p>
    <w:p w:rsidR="00DB2C96" w:rsidRPr="003458FA" w:rsidRDefault="00DB2C96">
      <w:pPr>
        <w:pStyle w:val="35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10.3. КРИТЕРИИ ОЦЕНКИ ЗАЩИТЫ ОТЧЁТОВ О ПРАКТИКЕ </w:t>
      </w: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ПО ПЯТИБАЛЛЬНОЙ ШКАЛЕ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9"/>
        <w:gridCol w:w="7412"/>
      </w:tblGrid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обучающегося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7412" w:type="dxa"/>
          </w:tcPr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если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5" w:name="2"/>
            <w:bookmarkEnd w:id="5"/>
          </w:p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Неудовлетворительная оценка также может быть выставлена в случаях: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несамостоятельности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выполнения отчёта по практике (использования фрагментов текста другого автора без соответствующих ссылок);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несоответствия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содержания отчёта индивидуальному заданию и (или) программе практики;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отсутствия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аналитической информации. </w:t>
            </w:r>
          </w:p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:rsidR="00DB2C96" w:rsidRPr="003458FA" w:rsidRDefault="00DB2C9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8FA">
        <w:rPr>
          <w:rFonts w:ascii="Times New Roman" w:hAnsi="Times New Roman" w:cs="Times New Roman"/>
          <w:b/>
          <w:sz w:val="24"/>
          <w:szCs w:val="24"/>
        </w:rPr>
        <w:t>10.4. ОЦЕНОЧНЫЕ СРЕДСТВА ЭТАПОВ ПРОИЗВОДСТВЕННОЙ ПРАКТИКИ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28"/>
        <w:gridCol w:w="2494"/>
        <w:gridCol w:w="3815"/>
      </w:tblGrid>
      <w:tr w:rsidR="00DB2C96" w:rsidRPr="003458FA">
        <w:trPr>
          <w:trHeight w:val="295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по этапам)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оценочного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</w:p>
        </w:tc>
      </w:tr>
      <w:tr w:rsidR="00DB2C96" w:rsidRPr="003458F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DB2C96" w:rsidRPr="003458F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УК-1; ОПК-3, ПК-2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Подготовка содержания и написание отчета. Устный опрос.</w:t>
            </w:r>
          </w:p>
        </w:tc>
      </w:tr>
      <w:tr w:rsidR="00DB2C96" w:rsidRPr="003458FA">
        <w:trPr>
          <w:trHeight w:val="590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ОПК-3, ПК-2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10.5. ТИПОВЫЕ КОНТРОЛЬНЫЕ ВОПРОСЫ ДЛЯ ПРОВЕДЕНИЯ ПРОМЕЖУТОЧНОЙ АТТЕСТАЦИИ ПО ИТОГАМ ПРАКТИКИ</w:t>
      </w: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DB2C96" w:rsidRPr="003458FA" w:rsidRDefault="003E5F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DB2C96" w:rsidRPr="003458FA">
        <w:tc>
          <w:tcPr>
            <w:tcW w:w="308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6" w:name="_Hlk98680547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DB2C96" w:rsidRPr="003458FA">
        <w:tc>
          <w:tcPr>
            <w:tcW w:w="3085" w:type="dxa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1. Какие источники информации для проведения экономических расчетов были использованы в процессе прохождения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2. На основании, каких нормативных документов и аналитических данных, были решены поставленные задачи?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3. Какие локальные акты организации были использованы вами для решения профессиональных задач?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4. Какие новые знания были необходимы в процессе прохождения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5. Какие библиографические источники были задействованы вами для решения профессиональных задач?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6. Какие теоретические знания были использованы при прохождении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7.Какие экономические и социально-экономические показатели Вы анализировали для характеристики предприятия (организации)?</w:t>
            </w:r>
          </w:p>
        </w:tc>
      </w:tr>
      <w:tr w:rsidR="00DB2C96" w:rsidRPr="003458FA">
        <w:tc>
          <w:tcPr>
            <w:tcW w:w="3085" w:type="dxa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ОПК-3.</w:t>
            </w: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методы сбора и обработки статистического анализа Вами применялись?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источники информации Вам потребовались для проведения исследования?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3.На какие научные гипотезы Вы опирались на практике?</w:t>
            </w:r>
          </w:p>
        </w:tc>
      </w:tr>
      <w:tr w:rsidR="00DB2C96" w:rsidRPr="003458FA">
        <w:tc>
          <w:tcPr>
            <w:tcW w:w="3085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Cs/>
                <w:sz w:val="20"/>
                <w:szCs w:val="20"/>
              </w:rPr>
              <w:t>ПК-2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1.Какие экономические и социально-экономические показатели Вы анализировали для характеристики предприятия, отрасли, региона?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За какой период осуществлялся анализ и оценка экономических показателей деятельности предприятия?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Какие типовые методики анализа финансовой, бухгалтерской и иной информации были использованы во время прохождения практики при расчете финансово-экономических и социально-экономических показателей?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Какие методы и модели для прогнозирования экономических и организационно-управленческих показателей деятельности предприятия, отрасли, региона и экономики в целом Вами использованы?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 Какие существенные проблемы функционирования предприятия Вами выявлены?</w:t>
            </w:r>
          </w:p>
        </w:tc>
      </w:tr>
      <w:bookmarkEnd w:id="6"/>
    </w:tbl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pStyle w:val="35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3458FA">
        <w:rPr>
          <w:b/>
          <w:bCs/>
        </w:rPr>
        <w:t xml:space="preserve">11. ЛИСТ ВНЕСЕНИЯ ИЗМЕНЕНИЙ В РАБОЧУЮ ПРОГРАММУ ПРОИЗВОДСТВЕННОЙ ПРАКТИКИ </w:t>
      </w:r>
      <w:r w:rsidRPr="003458FA">
        <w:rPr>
          <w:rFonts w:eastAsia="Times New Roman"/>
          <w:b/>
          <w:bCs/>
        </w:rPr>
        <w:t xml:space="preserve">ПО ПОЛУЧЕНИЮ ПРОФЕССИОНАЛЬНЫХ УМЕНИЙ И ОПЫТА ПРОФЕССИОНАЛЬНОЙ ДЕЯТЕЛЬНОСТИ </w:t>
      </w: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</w:pPr>
      <w:r w:rsidRPr="003458FA">
        <w:t xml:space="preserve">Дополнения и изменения в программу производственной практики по направлению подготовки 38.04.01 «Экономика» на 20_-20_ учебный год.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вносятся следующие изменения: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Изменения 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 внесены: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Calibri" w:hAnsi="Times New Roman" w:cs="Times New Roman"/>
          <w:sz w:val="24"/>
          <w:szCs w:val="24"/>
        </w:rPr>
        <w:t>степень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, должность Ф.И.О.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Внесение изменений 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Calibri" w:hAnsi="Times New Roman" w:cs="Times New Roman"/>
          <w:sz w:val="24"/>
          <w:szCs w:val="24"/>
        </w:rPr>
        <w:t>утверждены на заседании кафедры «Экономика и управление»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Протокол № __ от «__» _________ 20__ года.</w:t>
      </w: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Зав. кафедрой Ф.И.О</w:t>
      </w:r>
    </w:p>
    <w:p w:rsidR="00DB2C96" w:rsidRPr="003458FA" w:rsidRDefault="00DB2C96">
      <w:pPr>
        <w:rPr>
          <w:rFonts w:ascii="Calibri" w:eastAsia="Calibri" w:hAnsi="Calibri" w:cs="Times New Roman"/>
          <w:sz w:val="24"/>
          <w:szCs w:val="24"/>
        </w:rPr>
      </w:pPr>
    </w:p>
    <w:p w:rsidR="00DB2C96" w:rsidRPr="003458FA" w:rsidRDefault="00DB2C96">
      <w:pPr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DB2C96" w:rsidRPr="003458FA" w:rsidRDefault="003E5F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БАНКИ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КФ ОАО «Азиатско- Тихоокеанский Банк» ПАО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ОАО «Сбербанк России» Камчатское отделение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ОАО «Газпромбанк»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Камчатский региональный филиал 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Россельхозбанк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(Камчатский РФ 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Россельхозбанк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»)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РОО «Камчатский» Филиал №2754 ВТБ 24 (ПАО)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ОТП Банк </w:t>
      </w:r>
    </w:p>
    <w:p w:rsidR="00DB2C96" w:rsidRPr="003458FA" w:rsidRDefault="003E5F7E">
      <w:pPr>
        <w:numPr>
          <w:ilvl w:val="0"/>
          <w:numId w:val="13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DB2C96" w:rsidRPr="003458FA" w:rsidRDefault="003E5F7E">
      <w:pPr>
        <w:numPr>
          <w:ilvl w:val="0"/>
          <w:numId w:val="13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ПАО Банк «Открытие»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ОРГАНЫ ВЛАСТИ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Аппарат Губернатора и Правительства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Министерство финансов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Министерство экономического развития и торговли Камчатского края 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Управление экономического развития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Елизовского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муниципального района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Администрация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Вулканного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городского поселения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Министерство туризма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Контрольно-счетная палата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Управление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Росреестра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по камчатскому краю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судебного департамента в Камчатском крае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Адвокатская палата Камчатского края</w:t>
      </w: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ПРЕДПРИЯТИЯ, ОРГАНИЗАЦИИ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ООО «Лечебно-эстетический центр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Лакрима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КФ Тихоокеанский институт географии (КФ ТИГ ДВО РАН)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ПАО «Мобильные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ТелеСистемы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 (МТС)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ФКУ «ЦХ и СО УМВД России по Камчатскому краю»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6. ЗАО «Мясокомбинат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Елизовский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7. ООО Финансовый и Бухгалтерский Консалтинг (ФБК)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8. ЗАО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Агротек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-Холдинг»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9. Многофункциональный центр предоставления государственных и муниципальных услуг в Камчатском крае (МФЦ)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10.Отделение Пенсионного фонда России по Камчатскому краю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11.ООО «Мирный»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12. Государственное учреждение Управление Пенсионного фонда РФ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вг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. Петропавловске - Камчатском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:rsidR="00DB2C96" w:rsidRPr="003458FA" w:rsidRDefault="003E5F7E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производственную практику 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получению профессиональных умений и опыта профессиональной деятельности 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Обучающемуся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(ФИО обучающегося полностью)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DB2C96" w:rsidRPr="003458FA" w:rsidRDefault="00DB2C9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Целью производственной практики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является приобретение практических навыков применения полученных в процессе обучения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практики: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- приобретение новых специализированных знаний, умений, навыков и закрепление компетенций, ориентированных на конкретное рабочее место.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практики, вопросы, подлежащие изучению:</w:t>
      </w:r>
    </w:p>
    <w:p w:rsidR="00DB2C96" w:rsidRPr="003458FA" w:rsidRDefault="003E5F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</w:t>
      </w:r>
    </w:p>
    <w:p w:rsidR="00DB2C96" w:rsidRPr="003458FA" w:rsidRDefault="003E5F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Планируемые результаты практики: 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DB2C96" w:rsidRPr="003458FA" w:rsidRDefault="00DB2C9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практики от вуза: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заведующая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кафедры «Экономика и управление» 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р.экон.наук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, доцент __________ Л.И. Кулакова </w:t>
      </w:r>
    </w:p>
    <w:p w:rsidR="00DB2C96" w:rsidRPr="003458FA" w:rsidRDefault="00DB2C9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B2C96" w:rsidRPr="003458FA" w:rsidRDefault="003E5F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</w:t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«__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>_»_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__________20___г. </w:t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прохождения</w:t>
      </w:r>
      <w:proofErr w:type="gramEnd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 xml:space="preserve"> производственной практики 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 xml:space="preserve"> получению профессиональных умений и опыта профессиональной деятельности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(ФИО обучающегося полностью)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2024 г. по «____» __________ 2024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DB2C96" w:rsidRPr="003458FA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выполнении</w:t>
            </w: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практической подготовки от ДВФ ВАВТ:</w:t>
      </w: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заведующая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кафедрой «Экономика и управление»</w:t>
      </w: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р.экон.наук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, доцент                                                                                   __________ 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Л.И.Кулакова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C96" w:rsidRPr="003458FA" w:rsidRDefault="00DB2C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center" w:pos="1518"/>
          <w:tab w:val="center" w:pos="2850"/>
          <w:tab w:val="center" w:pos="674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____» _________ 2024 г.                                                  __________ Ф.И.О.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высшего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образования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DB2C96" w:rsidRPr="003458FA" w:rsidRDefault="003E5F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58FA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прохождении производственной практики </w:t>
      </w:r>
      <w:r w:rsidRPr="003458FA">
        <w:rPr>
          <w:rFonts w:ascii="Times New Roman" w:hAnsi="Times New Roman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«____» _______ 202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softHyphen/>
        <w:t>___ г. по «____» ________ 202__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Экономического факультета ________________________________________________________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i/>
          <w:iCs/>
          <w:sz w:val="16"/>
          <w:szCs w:val="16"/>
        </w:rPr>
        <w:t>(Ф.И.О.)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458FA">
        <w:rPr>
          <w:rFonts w:ascii="Times New Roman" w:eastAsia="Times New Roman" w:hAnsi="Times New Roman" w:cs="Times New Roman"/>
          <w:sz w:val="20"/>
          <w:szCs w:val="20"/>
        </w:rPr>
        <w:tab/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ДВФ ВАВТ 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458FA">
        <w:rPr>
          <w:rFonts w:ascii="Times New Roman" w:eastAsia="Times New Roman" w:hAnsi="Times New Roman" w:cs="Times New Roman"/>
          <w:sz w:val="20"/>
          <w:szCs w:val="20"/>
        </w:rPr>
        <w:tab/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3E5F7E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2C96" w:rsidRPr="003458FA" w:rsidRDefault="003E5F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Профильной организации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DB2C96" w:rsidRPr="003458FA">
        <w:trPr>
          <w:trHeight w:val="450"/>
        </w:trPr>
        <w:tc>
          <w:tcPr>
            <w:tcW w:w="5260" w:type="dxa"/>
            <w:vMerge w:val="restart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 высшего образования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: rectordvf@mail.ru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№____ "____"_________________202__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2C96" w:rsidRPr="003458FA" w:rsidRDefault="003E5F7E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17" w:type="dxa"/>
          </w:tcPr>
          <w:p w:rsidR="00DB2C96" w:rsidRPr="003458FA" w:rsidRDefault="003E5F7E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3458F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proofErr w:type="spellEnd"/>
            <w:r w:rsidRPr="003458F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DB2C96" w:rsidRPr="003458FA">
        <w:trPr>
          <w:trHeight w:val="285"/>
        </w:trPr>
        <w:tc>
          <w:tcPr>
            <w:tcW w:w="5260" w:type="dxa"/>
            <w:vMerge/>
          </w:tcPr>
          <w:p w:rsidR="00DB2C96" w:rsidRPr="003458FA" w:rsidRDefault="00DB2C9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:rsidR="00DB2C96" w:rsidRPr="003458FA" w:rsidRDefault="003E5F7E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3458FA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DB2C96" w:rsidRPr="003458FA" w:rsidRDefault="003E5F7E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58FA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:rsidR="00DB2C96" w:rsidRPr="003458FA" w:rsidRDefault="003E5F7E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58FA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DB2C96" w:rsidRPr="003458FA">
        <w:trPr>
          <w:trHeight w:val="300"/>
        </w:trPr>
        <w:tc>
          <w:tcPr>
            <w:tcW w:w="5260" w:type="dxa"/>
            <w:vMerge/>
          </w:tcPr>
          <w:p w:rsidR="00DB2C96" w:rsidRPr="003458FA" w:rsidRDefault="00DB2C9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:rsidR="00DB2C96" w:rsidRPr="003458FA" w:rsidRDefault="00DB2C96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DB2C96" w:rsidRPr="003458FA" w:rsidRDefault="003E5F7E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</w:pP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по получению профессиональных умений и опыта профессиональной деятельности обучающегося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очной, заочной формы обучения, Экономического факультета, группы _________ направления подготовки 38.04.01. «Экономика» профиль «Экономика </w:t>
      </w:r>
      <w:proofErr w:type="gramStart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фирмы(</w:t>
      </w:r>
      <w:proofErr w:type="gramEnd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по отраслям и в сфере услуг)» _____________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_______________ /ФИО/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10065" w:type="dxa"/>
        <w:tblInd w:w="-45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7856"/>
      </w:tblGrid>
      <w:tr w:rsidR="00DB2C96" w:rsidRPr="003458FA">
        <w:trPr>
          <w:trHeight w:val="656"/>
        </w:trPr>
        <w:tc>
          <w:tcPr>
            <w:tcW w:w="220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3458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F6C22F7" wp14:editId="62863698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7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35"/>
        </w:trPr>
        <w:tc>
          <w:tcPr>
            <w:tcW w:w="2209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DB2C96" w:rsidRPr="003458FA" w:rsidRDefault="00DB2C9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856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DB2C96" w:rsidRPr="003458FA" w:rsidRDefault="003E5F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ЭКОНОМИЧЕСКИЙ ФАКУЛЬТЕТ</w:t>
            </w:r>
          </w:p>
          <w:p w:rsidR="00DB2C96" w:rsidRPr="003458FA" w:rsidRDefault="003E5F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DB2C96" w:rsidRPr="003458FA" w:rsidRDefault="00DB2C96"/>
        </w:tc>
      </w:tr>
    </w:tbl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3458FA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proofErr w:type="gramStart"/>
      <w:r w:rsidRPr="003458FA">
        <w:rPr>
          <w:rFonts w:ascii="Times New Roman" w:hAnsi="Times New Roman" w:cs="Times New Roman"/>
          <w:bCs/>
          <w:sz w:val="48"/>
          <w:szCs w:val="48"/>
        </w:rPr>
        <w:t>производственной</w:t>
      </w:r>
      <w:proofErr w:type="gramEnd"/>
      <w:r w:rsidRPr="003458FA">
        <w:rPr>
          <w:rFonts w:ascii="Times New Roman" w:hAnsi="Times New Roman" w:cs="Times New Roman"/>
          <w:bCs/>
          <w:sz w:val="48"/>
          <w:szCs w:val="48"/>
        </w:rPr>
        <w:t xml:space="preserve"> практики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3458FA">
        <w:rPr>
          <w:rFonts w:ascii="Times New Roman" w:hAnsi="Times New Roman" w:cs="Times New Roman"/>
          <w:bCs/>
          <w:sz w:val="48"/>
          <w:szCs w:val="48"/>
        </w:rPr>
        <w:t xml:space="preserve"> </w:t>
      </w:r>
      <w:proofErr w:type="gramStart"/>
      <w:r w:rsidRPr="003458FA">
        <w:rPr>
          <w:rFonts w:ascii="Times New Roman" w:hAnsi="Times New Roman" w:cs="Times New Roman"/>
          <w:sz w:val="48"/>
          <w:szCs w:val="48"/>
        </w:rPr>
        <w:t>по</w:t>
      </w:r>
      <w:proofErr w:type="gramEnd"/>
      <w:r w:rsidRPr="003458FA">
        <w:rPr>
          <w:rFonts w:ascii="Times New Roman" w:hAnsi="Times New Roman" w:cs="Times New Roman"/>
          <w:sz w:val="48"/>
          <w:szCs w:val="48"/>
        </w:rPr>
        <w:t xml:space="preserve"> получению профессиональных умений и опыта профессиональной деятельности</w:t>
      </w: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3458FA">
        <w:rPr>
          <w:rFonts w:ascii="Times New Roman" w:hAnsi="Times New Roman" w:cs="Times New Roman"/>
          <w:iCs/>
        </w:rPr>
        <w:t>г. Петропавловск – Камчатский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3458FA">
        <w:rPr>
          <w:rFonts w:ascii="Times New Roman" w:hAnsi="Times New Roman" w:cs="Times New Roman"/>
          <w:iCs/>
        </w:rPr>
        <w:t>2024 г.</w:t>
      </w: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DB2C96" w:rsidRPr="003458FA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b/>
              </w:rPr>
              <w:t>ДНЕВНИК</w:t>
            </w:r>
          </w:p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51E94F64" wp14:editId="7E9797ED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8" name="Рисунок 8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458FA">
              <w:rPr>
                <w:rFonts w:ascii="Times New Roman" w:hAnsi="Times New Roman" w:cs="Times New Roman"/>
                <w:b/>
              </w:rPr>
              <w:t>производственной</w:t>
            </w:r>
            <w:proofErr w:type="gramEnd"/>
            <w:r w:rsidRPr="003458FA">
              <w:rPr>
                <w:rFonts w:ascii="Times New Roman" w:hAnsi="Times New Roman" w:cs="Times New Roman"/>
                <w:b/>
              </w:rPr>
              <w:t xml:space="preserve"> практики по получению профессиональных умений и опыта профессиональной деятельности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(Фамилия, имя, отчество обучающийся)</w:t>
            </w:r>
          </w:p>
          <w:p w:rsidR="00DB2C96" w:rsidRPr="003458FA" w:rsidRDefault="00DB2C9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«Экономика»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«Экономика предприятий и организаций»</w:t>
            </w:r>
          </w:p>
        </w:tc>
      </w:tr>
      <w:tr w:rsidR="00DB2C96" w:rsidRPr="003458FA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полное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 xml:space="preserve"> наименование учреждения)</w:t>
            </w:r>
          </w:p>
          <w:p w:rsidR="00DB2C96" w:rsidRPr="003458FA" w:rsidRDefault="00DB2C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 xml:space="preserve">Начало практики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“___”______________20____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 xml:space="preserve">Окончание практики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“___” 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DB2C96" w:rsidRPr="003458FA" w:rsidRDefault="00DB2C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eastAsia="Times New Roman" w:hAnsi="Times New Roman" w:cs="Times New Roman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3458FA">
              <w:rPr>
                <w:rFonts w:ascii="Times New Roman" w:hAnsi="Times New Roman" w:cs="Times New Roman"/>
                <w:lang w:eastAsia="en-US"/>
              </w:rPr>
              <w:t>М.п</w:t>
            </w:r>
            <w:proofErr w:type="spellEnd"/>
            <w:r w:rsidRPr="003458FA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 xml:space="preserve"> “___” 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/>
    <w:p w:rsidR="00DB2C96" w:rsidRPr="003458FA" w:rsidRDefault="00DB2C9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4931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760"/>
        <w:gridCol w:w="2817"/>
        <w:gridCol w:w="2817"/>
      </w:tblGrid>
      <w:tr w:rsidR="00DB2C96" w:rsidRPr="003458FA">
        <w:trPr>
          <w:trHeight w:val="2073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8083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  <w:r w:rsidRPr="003458FA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463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49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2743"/>
        <w:gridCol w:w="2799"/>
        <w:gridCol w:w="2799"/>
      </w:tblGrid>
      <w:tr w:rsidR="00DB2C96" w:rsidRPr="003458FA">
        <w:trPr>
          <w:trHeight w:val="2139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8339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542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3458FA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Дальневосточный филиал Федерального государственного бюджетного образовательного учреждения высшего образования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Министерства экономического развития Российской Федерации»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результатам производственной практики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3458FA">
        <w:rPr>
          <w:rFonts w:ascii="Times New Roman" w:hAnsi="Times New Roman" w:cs="Times New Roman"/>
          <w:b/>
          <w:sz w:val="28"/>
          <w:szCs w:val="28"/>
        </w:rPr>
        <w:t xml:space="preserve"> получению профессиональных умений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3458FA">
        <w:rPr>
          <w:rFonts w:ascii="Times New Roman" w:hAnsi="Times New Roman" w:cs="Times New Roman"/>
          <w:b/>
          <w:sz w:val="28"/>
          <w:szCs w:val="28"/>
        </w:rPr>
        <w:t xml:space="preserve"> опыта профессиональной деятельности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ООО «Перспектива»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экономический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отдел)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7" w:name="_Hlk30614376"/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Обучающегося </w:t>
            </w:r>
            <w:r w:rsidRPr="003458F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______ курса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МЭ-20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прохождения практики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07 октября 2022 г.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по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18 ноября 2022 г.</w:t>
            </w:r>
          </w:p>
        </w:tc>
      </w:tr>
      <w:tr w:rsidR="00DB2C96" w:rsidRPr="003458FA">
        <w:trPr>
          <w:trHeight w:val="163"/>
        </w:trPr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подготовки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от ДВФ ВАВТ 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Заведующая кафедрой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д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-р. </w:t>
            </w:r>
            <w:proofErr w:type="spell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экон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. наук, доцент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________________ 2022 г.</w:t>
            </w:r>
          </w:p>
        </w:tc>
      </w:tr>
      <w:bookmarkEnd w:id="7"/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B93" w:rsidRPr="003458FA" w:rsidRDefault="00B96B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B93" w:rsidRPr="003458FA" w:rsidRDefault="00B96B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DB2C96" w:rsidRPr="003458FA" w:rsidRDefault="003E5F7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caps/>
          <w:sz w:val="28"/>
          <w:szCs w:val="28"/>
        </w:rPr>
        <w:t>2022</w:t>
      </w: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3458FA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образец</w:t>
      </w:r>
      <w:proofErr w:type="gramEnd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DB2C96" w:rsidRPr="003458FA" w:rsidRDefault="00DB2C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_______20___ г. по «___»________20___ г. проходил (а) производственную практику по получению профессиональных умений и опыта профессиональной деятельности в ____________________,</w:t>
      </w:r>
    </w:p>
    <w:p w:rsidR="00DB2C96" w:rsidRPr="003458FA" w:rsidRDefault="003E5F7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>наименование</w:t>
      </w:r>
      <w:proofErr w:type="gramEnd"/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 xml:space="preserve"> Профильной организации)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расположенной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 в качестве практиканта.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 течение всего периода практики, ______________________________________________</w:t>
      </w:r>
    </w:p>
    <w:p w:rsidR="00DB2C96" w:rsidRPr="003458FA" w:rsidRDefault="003E5F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sz w:val="16"/>
          <w:szCs w:val="16"/>
        </w:rPr>
        <w:t xml:space="preserve"> (ФИО обучающегося)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внимательно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и ответственно относился (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) к выполняемой работе, поручениям и заданиям. Изучал (а) </w:t>
      </w:r>
      <w:r w:rsidRPr="003458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(методы управления предприятием,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Всю порученную работу выполнял (а) добросовестно и в срок. Стремился (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производственной практики обучающийся проявил следующий уровень освоения компетенций:</w:t>
      </w:r>
    </w:p>
    <w:tbl>
      <w:tblPr>
        <w:tblpPr w:leftFromText="180" w:rightFromText="180" w:vertAnchor="text" w:tblpY="1"/>
        <w:tblOverlap w:val="never"/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1995"/>
      </w:tblGrid>
      <w:tr w:rsidR="00DB2C96" w:rsidRPr="003458FA">
        <w:trPr>
          <w:trHeight w:val="139"/>
        </w:trPr>
        <w:tc>
          <w:tcPr>
            <w:tcW w:w="6629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tabs>
                <w:tab w:val="left" w:pos="271"/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УК-1</w:t>
            </w: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обобщать и критически оценивать научные исследования в экономике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ПК-2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</w:tbl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 (научно-исследовательская работа)</w:t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_________________________________________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</w:t>
      </w:r>
      <w:proofErr w:type="gramStart"/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отлично</w:t>
      </w:r>
      <w:proofErr w:type="gramEnd"/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/хорошо/удовлетворительно/неудовлетворительно)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Профильной организации должность</w:t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:rsidR="00DB2C96" w:rsidRPr="003458FA" w:rsidRDefault="00DB2C9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АННОТАЦИЯ</w:t>
      </w:r>
    </w:p>
    <w:p w:rsidR="00DB2C96" w:rsidRPr="003458FA" w:rsidRDefault="003E5F7E">
      <w:pPr>
        <w:pStyle w:val="a7"/>
        <w:jc w:val="center"/>
        <w:rPr>
          <w:rFonts w:ascii="Times New Roman" w:hAnsi="Times New Roman"/>
          <w:b/>
          <w:bCs/>
          <w:sz w:val="26"/>
          <w:szCs w:val="26"/>
        </w:rPr>
      </w:pPr>
      <w:r w:rsidRPr="003458FA">
        <w:rPr>
          <w:rFonts w:ascii="Times New Roman" w:eastAsia="MS Mincho" w:hAnsi="Times New Roman"/>
          <w:b/>
          <w:sz w:val="24"/>
          <w:szCs w:val="24"/>
        </w:rPr>
        <w:t xml:space="preserve">ПРОГРАММЫ ПРОИЗВОДСТВЕННОЙ ПРАКТИКИ </w:t>
      </w:r>
      <w:r w:rsidRPr="003458FA">
        <w:rPr>
          <w:rFonts w:ascii="Times New Roman" w:hAnsi="Times New Roman"/>
          <w:b/>
          <w:bCs/>
          <w:sz w:val="26"/>
          <w:szCs w:val="26"/>
        </w:rPr>
        <w:t>ПО ПОЛУЧЕНИЮ ПРОФЕССИОНАЛЬНЫХ УМЕНИЙ И ОПЫТА</w:t>
      </w:r>
    </w:p>
    <w:p w:rsidR="00DB2C96" w:rsidRPr="003458FA" w:rsidRDefault="003E5F7E">
      <w:pPr>
        <w:pStyle w:val="a7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3458FA">
        <w:rPr>
          <w:rFonts w:ascii="Times New Roman" w:hAnsi="Times New Roman"/>
          <w:b/>
          <w:bCs/>
          <w:sz w:val="26"/>
          <w:szCs w:val="26"/>
        </w:rPr>
        <w:t>ПРОФЕССИОНАЛЬНОЙ ДЕЯТЕЛЬНОСТИ</w:t>
      </w: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proofErr w:type="gramStart"/>
      <w:r w:rsidRPr="003458FA">
        <w:rPr>
          <w:b/>
          <w:sz w:val="24"/>
          <w:szCs w:val="24"/>
        </w:rPr>
        <w:t>направление</w:t>
      </w:r>
      <w:proofErr w:type="gramEnd"/>
      <w:r w:rsidRPr="003458FA">
        <w:rPr>
          <w:b/>
          <w:sz w:val="24"/>
          <w:szCs w:val="24"/>
        </w:rPr>
        <w:t xml:space="preserve"> подготовки 38.04.01 – «ЭКОНОМИКА»,</w:t>
      </w: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proofErr w:type="gramStart"/>
      <w:r w:rsidRPr="003458FA">
        <w:rPr>
          <w:b/>
          <w:sz w:val="24"/>
          <w:szCs w:val="24"/>
        </w:rPr>
        <w:t>направленность</w:t>
      </w:r>
      <w:proofErr w:type="gramEnd"/>
      <w:r w:rsidRPr="003458FA">
        <w:rPr>
          <w:b/>
          <w:sz w:val="24"/>
          <w:szCs w:val="24"/>
        </w:rPr>
        <w:t xml:space="preserve"> (профиль) «Экономика предприятий и организаций»</w:t>
      </w:r>
    </w:p>
    <w:p w:rsidR="00DB2C96" w:rsidRPr="003458FA" w:rsidRDefault="003E5F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8F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58FA">
        <w:rPr>
          <w:rFonts w:ascii="Times New Roman" w:hAnsi="Times New Roman" w:cs="Times New Roman"/>
          <w:b/>
          <w:sz w:val="24"/>
          <w:szCs w:val="24"/>
        </w:rPr>
        <w:t>уровень</w:t>
      </w:r>
      <w:proofErr w:type="gramEnd"/>
      <w:r w:rsidRPr="003458FA">
        <w:rPr>
          <w:rFonts w:ascii="Times New Roman" w:hAnsi="Times New Roman" w:cs="Times New Roman"/>
          <w:b/>
          <w:sz w:val="24"/>
          <w:szCs w:val="24"/>
        </w:rPr>
        <w:t xml:space="preserve"> магистратуры)</w:t>
      </w:r>
    </w:p>
    <w:p w:rsidR="00DB2C96" w:rsidRPr="003458FA" w:rsidRDefault="00DB2C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 xml:space="preserve">Цель и задачи практики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rPr>
          <w:b/>
        </w:rPr>
        <w:t xml:space="preserve">Целью производственной практики </w:t>
      </w:r>
      <w:r w:rsidRPr="003458FA">
        <w:rPr>
          <w:bCs/>
        </w:rPr>
        <w:t>является</w:t>
      </w:r>
      <w:r w:rsidRPr="003458FA">
        <w:rPr>
          <w:b/>
        </w:rPr>
        <w:t xml:space="preserve"> </w:t>
      </w:r>
      <w:r w:rsidRPr="003458FA">
        <w:t xml:space="preserve">приобретение практических навыков применения, полученных в процессе обучения,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  <w:rPr>
          <w:b/>
        </w:rPr>
      </w:pPr>
      <w:r w:rsidRPr="003458FA">
        <w:rPr>
          <w:b/>
        </w:rPr>
        <w:t xml:space="preserve">Задачи практики: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 xml:space="preserve">- </w:t>
      </w:r>
      <w:r w:rsidRPr="003458FA">
        <w:rPr>
          <w:rFonts w:eastAsia="Times New Roman"/>
        </w:rPr>
        <w:t>приобретение новых специализированных знаний, умений, навыков и закрепление компетенций, ориентированных на конкретное рабочее место</w:t>
      </w:r>
      <w:r w:rsidRPr="003458FA">
        <w:t>.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458FA">
        <w:rPr>
          <w:b/>
          <w:sz w:val="24"/>
          <w:szCs w:val="24"/>
        </w:rPr>
        <w:t xml:space="preserve">Место дисциплины в структуре ОПОП </w:t>
      </w:r>
    </w:p>
    <w:p w:rsidR="00DB2C96" w:rsidRPr="003458FA" w:rsidRDefault="003E5F7E">
      <w:pPr>
        <w:pStyle w:val="afc"/>
        <w:ind w:left="0" w:firstLine="709"/>
        <w:jc w:val="both"/>
      </w:pPr>
      <w:r w:rsidRPr="003458FA">
        <w:t>В структуре основной профессиональной образовательной программы по направлению подготовки 38.04.01. «Экономика» (уровень магистратуры) производственная практика относится к Блоку 2 – «Практики» обязательной части учебного плана.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 xml:space="preserve">Трудоемкость дисциплины: </w:t>
      </w:r>
      <w:r w:rsidRPr="003458FA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Требования к результатам освоения дисциплины</w:t>
      </w:r>
    </w:p>
    <w:p w:rsidR="00DB2C96" w:rsidRPr="003458FA" w:rsidRDefault="003E5F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58FA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(ППУОПД) обучающийся должен подтвердить </w:t>
      </w:r>
      <w:proofErr w:type="spellStart"/>
      <w:r w:rsidRPr="003458FA">
        <w:rPr>
          <w:rFonts w:ascii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3458FA">
        <w:rPr>
          <w:rFonts w:ascii="Times New Roman" w:hAnsi="Times New Roman" w:cs="Times New Roman"/>
          <w:bCs/>
          <w:sz w:val="24"/>
          <w:szCs w:val="24"/>
        </w:rPr>
        <w:t xml:space="preserve"> следующих компетенций: </w:t>
      </w:r>
    </w:p>
    <w:p w:rsidR="00DB2C96" w:rsidRPr="003458FA" w:rsidRDefault="003E5F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Hlk183719771"/>
      <w:proofErr w:type="gramStart"/>
      <w:r w:rsidRPr="003458FA">
        <w:rPr>
          <w:rFonts w:ascii="Times New Roman" w:hAnsi="Times New Roman" w:cs="Times New Roman"/>
          <w:sz w:val="24"/>
          <w:szCs w:val="24"/>
        </w:rPr>
        <w:t>универсальные</w:t>
      </w:r>
      <w:proofErr w:type="gramEnd"/>
      <w:r w:rsidRPr="003458FA">
        <w:rPr>
          <w:rFonts w:ascii="Times New Roman" w:hAnsi="Times New Roman" w:cs="Times New Roman"/>
          <w:sz w:val="24"/>
          <w:szCs w:val="24"/>
        </w:rPr>
        <w:t xml:space="preserve"> и </w:t>
      </w:r>
      <w:r w:rsidRPr="003458FA">
        <w:rPr>
          <w:rFonts w:ascii="Times New Roman" w:eastAsia="Calibri" w:hAnsi="Times New Roman" w:cs="Times New Roman"/>
          <w:sz w:val="24"/>
          <w:szCs w:val="24"/>
        </w:rPr>
        <w:t>общепрофессиональные компетенции</w:t>
      </w:r>
      <w:r w:rsidRPr="00345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470579">
        <w:trPr>
          <w:trHeight w:val="136"/>
        </w:trPr>
        <w:tc>
          <w:tcPr>
            <w:tcW w:w="2263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0B736F" w:rsidRPr="003458FA" w:rsidRDefault="000B736F" w:rsidP="00470579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470579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47057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470579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47057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1113"/>
      </w:tblGrid>
      <w:tr w:rsidR="000B736F" w:rsidRPr="003458FA" w:rsidTr="00470579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0B736F" w:rsidRPr="003458FA" w:rsidRDefault="000B736F" w:rsidP="00470579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0B736F" w:rsidRPr="003458FA" w:rsidRDefault="000B736F" w:rsidP="0047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0B736F" w:rsidRPr="003458FA" w:rsidRDefault="000B736F" w:rsidP="0047057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0B736F" w:rsidRPr="003458FA" w:rsidRDefault="000B736F" w:rsidP="0047057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0B736F" w:rsidRPr="003458FA" w:rsidTr="00470579">
        <w:trPr>
          <w:trHeight w:val="48"/>
        </w:trPr>
        <w:tc>
          <w:tcPr>
            <w:tcW w:w="1702" w:type="dxa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0B736F" w:rsidRPr="003458FA" w:rsidRDefault="000B736F" w:rsidP="0047057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0B736F" w:rsidRPr="003458FA" w:rsidRDefault="000B736F" w:rsidP="00470579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0B736F" w:rsidRPr="003458FA" w:rsidTr="00470579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3458FA" w:rsidRPr="003458FA" w:rsidTr="00470579">
        <w:trPr>
          <w:trHeight w:val="48"/>
        </w:trPr>
        <w:tc>
          <w:tcPr>
            <w:tcW w:w="1702" w:type="dxa"/>
          </w:tcPr>
          <w:p w:rsidR="000B736F" w:rsidRPr="003458FA" w:rsidRDefault="000B736F" w:rsidP="00470579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0B736F" w:rsidRPr="003458FA" w:rsidRDefault="000B736F" w:rsidP="0047057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0B736F" w:rsidRPr="003458FA" w:rsidRDefault="000B73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B736F" w:rsidRPr="003458FA" w:rsidRDefault="000B73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bookmarkEnd w:id="8"/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Краткое содержание практики</w:t>
      </w:r>
    </w:p>
    <w:p w:rsidR="00DB2C96" w:rsidRPr="003458FA" w:rsidRDefault="003E5F7E">
      <w:pPr>
        <w:pStyle w:val="34"/>
        <w:spacing w:line="240" w:lineRule="auto"/>
        <w:ind w:firstLine="709"/>
        <w:jc w:val="both"/>
        <w:rPr>
          <w:sz w:val="24"/>
          <w:szCs w:val="24"/>
        </w:rPr>
      </w:pPr>
      <w:r w:rsidRPr="003458FA">
        <w:rPr>
          <w:sz w:val="24"/>
          <w:szCs w:val="24"/>
        </w:rPr>
        <w:t xml:space="preserve">В процессе прохождения производственной практики обучающиеся осуществляют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решений; разрабатывают и обосновывают управленческие решения на основе определения их экономической и социальной эффективности. Приобретают опыт профессиональной и исследовательской деятельности, в процессе которой работают с документами, налаживают коммуникации со специалистами </w:t>
      </w:r>
      <w:proofErr w:type="spellStart"/>
      <w:r w:rsidRPr="003458FA">
        <w:rPr>
          <w:sz w:val="24"/>
          <w:szCs w:val="24"/>
        </w:rPr>
        <w:t>предприяти</w:t>
      </w:r>
      <w:proofErr w:type="spellEnd"/>
      <w:r w:rsidRPr="003458FA">
        <w:rPr>
          <w:sz w:val="24"/>
          <w:szCs w:val="24"/>
        </w:rPr>
        <w:t xml:space="preserve">/организации, ведут наблюдение за их работой, анализируют полученную информацию. Так же в ходе прохождения практики обучающиеся участвуют в работе подразделений организации в качестве стажеров, принимают участи в совещаниях, работе с входящими документами, работают с </w:t>
      </w:r>
      <w:proofErr w:type="spellStart"/>
      <w:r w:rsidRPr="003458FA">
        <w:rPr>
          <w:sz w:val="24"/>
          <w:szCs w:val="24"/>
        </w:rPr>
        <w:t>Internet</w:t>
      </w:r>
      <w:proofErr w:type="spellEnd"/>
      <w:r w:rsidRPr="003458FA">
        <w:rPr>
          <w:sz w:val="24"/>
          <w:szCs w:val="24"/>
        </w:rPr>
        <w:t xml:space="preserve"> – ресурсами, периодической литературой, анализируют полученную информацию.</w:t>
      </w:r>
    </w:p>
    <w:p w:rsidR="00DB2C96" w:rsidRPr="003458FA" w:rsidRDefault="003E5F7E">
      <w:pPr>
        <w:pStyle w:val="34"/>
        <w:spacing w:line="240" w:lineRule="auto"/>
        <w:ind w:firstLine="709"/>
        <w:jc w:val="both"/>
        <w:rPr>
          <w:sz w:val="24"/>
          <w:szCs w:val="24"/>
        </w:rPr>
      </w:pPr>
      <w:r w:rsidRPr="003458FA">
        <w:rPr>
          <w:sz w:val="24"/>
          <w:szCs w:val="24"/>
        </w:rPr>
        <w:t>Обобщение полученных результатов включает оформление теоретических и эмпирических материалов в виде отчета по практике.</w:t>
      </w:r>
    </w:p>
    <w:p w:rsidR="00DB2C96" w:rsidRPr="003458FA" w:rsidRDefault="00DB2C96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DB2C96" w:rsidRPr="003458FA" w:rsidRDefault="003E5F7E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6. Формы контроля:</w:t>
      </w:r>
      <w:r w:rsidRPr="003458FA">
        <w:rPr>
          <w:sz w:val="24"/>
          <w:szCs w:val="24"/>
        </w:rPr>
        <w:t xml:space="preserve"> дифференцированный зачет</w:t>
      </w:r>
    </w:p>
    <w:p w:rsidR="00DB2C96" w:rsidRPr="003458FA" w:rsidRDefault="00DB2C9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sz w:val="24"/>
          <w:szCs w:val="24"/>
        </w:rPr>
        <w:t xml:space="preserve">Составитель: 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Кулакова Л.И. заведующий кафедрой «Экономика и управление»,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, д-р. </w:t>
      </w:r>
      <w:proofErr w:type="spellStart"/>
      <w:r w:rsidRPr="003458FA">
        <w:rPr>
          <w:rFonts w:ascii="Times New Roman" w:eastAsia="Calibri" w:hAnsi="Times New Roman" w:cs="Times New Roman"/>
          <w:sz w:val="24"/>
          <w:szCs w:val="24"/>
        </w:rPr>
        <w:t>экон</w:t>
      </w:r>
      <w:proofErr w:type="spell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3458FA">
        <w:rPr>
          <w:rFonts w:ascii="Times New Roman" w:eastAsia="Calibri" w:hAnsi="Times New Roman" w:cs="Times New Roman"/>
          <w:sz w:val="24"/>
          <w:szCs w:val="24"/>
        </w:rPr>
        <w:t>наук.,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 доцент.</w:t>
      </w:r>
    </w:p>
    <w:p w:rsidR="00DB2C96" w:rsidRPr="003458FA" w:rsidRDefault="00DB2C9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B2C96" w:rsidRPr="003458FA">
      <w:footerReference w:type="default" r:id="rId4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CE4" w:rsidRDefault="00162CE4">
      <w:pPr>
        <w:spacing w:line="240" w:lineRule="auto"/>
      </w:pPr>
      <w:r>
        <w:separator/>
      </w:r>
    </w:p>
  </w:endnote>
  <w:endnote w:type="continuationSeparator" w:id="0">
    <w:p w:rsidR="00162CE4" w:rsidRDefault="00162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AutoText"/>
      </w:docPartObj>
    </w:sdtPr>
    <w:sdtEndPr/>
    <w:sdtContent>
      <w:p w:rsidR="00162CE4" w:rsidRDefault="00162CE4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8D0">
          <w:rPr>
            <w:noProof/>
          </w:rPr>
          <w:t>21</w:t>
        </w:r>
        <w:r>
          <w:fldChar w:fldCharType="end"/>
        </w:r>
      </w:p>
    </w:sdtContent>
  </w:sdt>
  <w:p w:rsidR="00162CE4" w:rsidRDefault="00162CE4">
    <w:pPr>
      <w:pStyle w:val="af1"/>
    </w:pPr>
  </w:p>
  <w:p w:rsidR="00162CE4" w:rsidRDefault="00162C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CE4" w:rsidRDefault="00162CE4">
      <w:pPr>
        <w:spacing w:after="0"/>
      </w:pPr>
      <w:r>
        <w:separator/>
      </w:r>
    </w:p>
  </w:footnote>
  <w:footnote w:type="continuationSeparator" w:id="0">
    <w:p w:rsidR="00162CE4" w:rsidRDefault="00162C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6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96F797F"/>
    <w:multiLevelType w:val="multilevel"/>
    <w:tmpl w:val="496F797F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2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1FB140E"/>
    <w:multiLevelType w:val="multilevel"/>
    <w:tmpl w:val="61FB1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5"/>
  </w:num>
  <w:num w:numId="5">
    <w:abstractNumId w:val="8"/>
  </w:num>
  <w:num w:numId="6">
    <w:abstractNumId w:val="16"/>
  </w:num>
  <w:num w:numId="7">
    <w:abstractNumId w:val="7"/>
  </w:num>
  <w:num w:numId="8">
    <w:abstractNumId w:val="13"/>
  </w:num>
  <w:num w:numId="9">
    <w:abstractNumId w:val="2"/>
  </w:num>
  <w:num w:numId="10">
    <w:abstractNumId w:val="12"/>
  </w:num>
  <w:num w:numId="11">
    <w:abstractNumId w:val="3"/>
  </w:num>
  <w:num w:numId="12">
    <w:abstractNumId w:val="11"/>
  </w:num>
  <w:num w:numId="13">
    <w:abstractNumId w:val="0"/>
  </w:num>
  <w:num w:numId="14">
    <w:abstractNumId w:val="15"/>
  </w:num>
  <w:num w:numId="15">
    <w:abstractNumId w:val="6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325C"/>
    <w:rsid w:val="0000432D"/>
    <w:rsid w:val="00005099"/>
    <w:rsid w:val="00011214"/>
    <w:rsid w:val="00011F07"/>
    <w:rsid w:val="000148A8"/>
    <w:rsid w:val="00015B68"/>
    <w:rsid w:val="000165EC"/>
    <w:rsid w:val="00016638"/>
    <w:rsid w:val="00017A1A"/>
    <w:rsid w:val="00020B57"/>
    <w:rsid w:val="00021CB6"/>
    <w:rsid w:val="00021F91"/>
    <w:rsid w:val="00023BBA"/>
    <w:rsid w:val="00023DE1"/>
    <w:rsid w:val="00025598"/>
    <w:rsid w:val="00025A7C"/>
    <w:rsid w:val="00025B3B"/>
    <w:rsid w:val="00037743"/>
    <w:rsid w:val="000402D3"/>
    <w:rsid w:val="000408D8"/>
    <w:rsid w:val="00040C3A"/>
    <w:rsid w:val="0005003F"/>
    <w:rsid w:val="0005159B"/>
    <w:rsid w:val="0005243F"/>
    <w:rsid w:val="000625E7"/>
    <w:rsid w:val="00066A7A"/>
    <w:rsid w:val="00067B07"/>
    <w:rsid w:val="00074760"/>
    <w:rsid w:val="0007630A"/>
    <w:rsid w:val="00077CD6"/>
    <w:rsid w:val="000823B7"/>
    <w:rsid w:val="00085700"/>
    <w:rsid w:val="00085F90"/>
    <w:rsid w:val="00087682"/>
    <w:rsid w:val="00094360"/>
    <w:rsid w:val="00095F8F"/>
    <w:rsid w:val="00096251"/>
    <w:rsid w:val="000974C2"/>
    <w:rsid w:val="000A3D6E"/>
    <w:rsid w:val="000B0540"/>
    <w:rsid w:val="000B348C"/>
    <w:rsid w:val="000B38F7"/>
    <w:rsid w:val="000B4206"/>
    <w:rsid w:val="000B4DA2"/>
    <w:rsid w:val="000B4E08"/>
    <w:rsid w:val="000B5831"/>
    <w:rsid w:val="000B5C08"/>
    <w:rsid w:val="000B736F"/>
    <w:rsid w:val="000C3ABD"/>
    <w:rsid w:val="000C5D99"/>
    <w:rsid w:val="000D12A5"/>
    <w:rsid w:val="000D47A9"/>
    <w:rsid w:val="000D70E3"/>
    <w:rsid w:val="000D77FB"/>
    <w:rsid w:val="000D7DA8"/>
    <w:rsid w:val="000E371F"/>
    <w:rsid w:val="000E45E8"/>
    <w:rsid w:val="000E7CBC"/>
    <w:rsid w:val="000F59AC"/>
    <w:rsid w:val="00100AAC"/>
    <w:rsid w:val="00101B30"/>
    <w:rsid w:val="00102B53"/>
    <w:rsid w:val="001043EF"/>
    <w:rsid w:val="00105033"/>
    <w:rsid w:val="00107A25"/>
    <w:rsid w:val="00115B1B"/>
    <w:rsid w:val="00120AA6"/>
    <w:rsid w:val="00123B95"/>
    <w:rsid w:val="00127C7A"/>
    <w:rsid w:val="00130CCA"/>
    <w:rsid w:val="00140F98"/>
    <w:rsid w:val="00152E8D"/>
    <w:rsid w:val="001536B0"/>
    <w:rsid w:val="00160934"/>
    <w:rsid w:val="00160DA3"/>
    <w:rsid w:val="00162CE4"/>
    <w:rsid w:val="0016334F"/>
    <w:rsid w:val="0016368F"/>
    <w:rsid w:val="0016621B"/>
    <w:rsid w:val="0016642E"/>
    <w:rsid w:val="00170069"/>
    <w:rsid w:val="00170B1E"/>
    <w:rsid w:val="00172E25"/>
    <w:rsid w:val="00173413"/>
    <w:rsid w:val="00187CE0"/>
    <w:rsid w:val="00191BB7"/>
    <w:rsid w:val="001941AB"/>
    <w:rsid w:val="001A2EFE"/>
    <w:rsid w:val="001A3880"/>
    <w:rsid w:val="001A6D4A"/>
    <w:rsid w:val="001B4269"/>
    <w:rsid w:val="001B6E22"/>
    <w:rsid w:val="001C10CE"/>
    <w:rsid w:val="001C5966"/>
    <w:rsid w:val="001D1BC1"/>
    <w:rsid w:val="001D4094"/>
    <w:rsid w:val="001D51BB"/>
    <w:rsid w:val="001D5344"/>
    <w:rsid w:val="001D5D50"/>
    <w:rsid w:val="001D5F08"/>
    <w:rsid w:val="001E6CB2"/>
    <w:rsid w:val="001F2B60"/>
    <w:rsid w:val="001F362A"/>
    <w:rsid w:val="001F37F9"/>
    <w:rsid w:val="001F4A23"/>
    <w:rsid w:val="001F6111"/>
    <w:rsid w:val="001F6DC5"/>
    <w:rsid w:val="001F70E0"/>
    <w:rsid w:val="002019FD"/>
    <w:rsid w:val="00202B41"/>
    <w:rsid w:val="00207583"/>
    <w:rsid w:val="00207A49"/>
    <w:rsid w:val="00211065"/>
    <w:rsid w:val="002158E8"/>
    <w:rsid w:val="00217EF5"/>
    <w:rsid w:val="0022332C"/>
    <w:rsid w:val="00230E35"/>
    <w:rsid w:val="00231D28"/>
    <w:rsid w:val="002335E2"/>
    <w:rsid w:val="00241782"/>
    <w:rsid w:val="00244961"/>
    <w:rsid w:val="00247AC9"/>
    <w:rsid w:val="0025628E"/>
    <w:rsid w:val="00256BF3"/>
    <w:rsid w:val="00260BE6"/>
    <w:rsid w:val="002611AB"/>
    <w:rsid w:val="002613C4"/>
    <w:rsid w:val="0026239C"/>
    <w:rsid w:val="0026644F"/>
    <w:rsid w:val="00266D76"/>
    <w:rsid w:val="00267C2D"/>
    <w:rsid w:val="002702C1"/>
    <w:rsid w:val="00271515"/>
    <w:rsid w:val="002760F7"/>
    <w:rsid w:val="002809A7"/>
    <w:rsid w:val="00280C54"/>
    <w:rsid w:val="00294F77"/>
    <w:rsid w:val="002A052C"/>
    <w:rsid w:val="002A1236"/>
    <w:rsid w:val="002A7D1D"/>
    <w:rsid w:val="002B13C8"/>
    <w:rsid w:val="002B344D"/>
    <w:rsid w:val="002B42FE"/>
    <w:rsid w:val="002C024E"/>
    <w:rsid w:val="002C2521"/>
    <w:rsid w:val="002C4EEB"/>
    <w:rsid w:val="002C74F4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30F3"/>
    <w:rsid w:val="002F3CAF"/>
    <w:rsid w:val="002F40B9"/>
    <w:rsid w:val="002F6D6A"/>
    <w:rsid w:val="003004C4"/>
    <w:rsid w:val="00302D36"/>
    <w:rsid w:val="0030388D"/>
    <w:rsid w:val="00311052"/>
    <w:rsid w:val="00311DDC"/>
    <w:rsid w:val="0031557D"/>
    <w:rsid w:val="0032066F"/>
    <w:rsid w:val="00325AED"/>
    <w:rsid w:val="0033084E"/>
    <w:rsid w:val="00332EBD"/>
    <w:rsid w:val="0033375F"/>
    <w:rsid w:val="003349C3"/>
    <w:rsid w:val="00334CBE"/>
    <w:rsid w:val="003409C6"/>
    <w:rsid w:val="00340CAE"/>
    <w:rsid w:val="003458FA"/>
    <w:rsid w:val="00346304"/>
    <w:rsid w:val="00346EA4"/>
    <w:rsid w:val="00354507"/>
    <w:rsid w:val="00354AD0"/>
    <w:rsid w:val="003569E6"/>
    <w:rsid w:val="0035779A"/>
    <w:rsid w:val="00363DB4"/>
    <w:rsid w:val="003665F8"/>
    <w:rsid w:val="00370199"/>
    <w:rsid w:val="003738E2"/>
    <w:rsid w:val="0037792F"/>
    <w:rsid w:val="00381CEC"/>
    <w:rsid w:val="00385A41"/>
    <w:rsid w:val="00386EEA"/>
    <w:rsid w:val="00392DBF"/>
    <w:rsid w:val="003A0658"/>
    <w:rsid w:val="003A3435"/>
    <w:rsid w:val="003A5D9D"/>
    <w:rsid w:val="003A677D"/>
    <w:rsid w:val="003B0726"/>
    <w:rsid w:val="003B2905"/>
    <w:rsid w:val="003B3A13"/>
    <w:rsid w:val="003B3E5E"/>
    <w:rsid w:val="003B44BE"/>
    <w:rsid w:val="003B7401"/>
    <w:rsid w:val="003C2EA5"/>
    <w:rsid w:val="003D65CC"/>
    <w:rsid w:val="003D788A"/>
    <w:rsid w:val="003E018E"/>
    <w:rsid w:val="003E048F"/>
    <w:rsid w:val="003E1B04"/>
    <w:rsid w:val="003E39AD"/>
    <w:rsid w:val="003E5375"/>
    <w:rsid w:val="003E5B44"/>
    <w:rsid w:val="003E5F7E"/>
    <w:rsid w:val="003F0440"/>
    <w:rsid w:val="003F09FC"/>
    <w:rsid w:val="003F1149"/>
    <w:rsid w:val="003F1D6D"/>
    <w:rsid w:val="003F317C"/>
    <w:rsid w:val="003F4B27"/>
    <w:rsid w:val="00403E64"/>
    <w:rsid w:val="004130C0"/>
    <w:rsid w:val="0041430E"/>
    <w:rsid w:val="00416752"/>
    <w:rsid w:val="00416F0C"/>
    <w:rsid w:val="0041756F"/>
    <w:rsid w:val="00417BFA"/>
    <w:rsid w:val="00422C3D"/>
    <w:rsid w:val="00434B4E"/>
    <w:rsid w:val="00436082"/>
    <w:rsid w:val="0043722A"/>
    <w:rsid w:val="00437F9C"/>
    <w:rsid w:val="00443E49"/>
    <w:rsid w:val="00444A4A"/>
    <w:rsid w:val="00446E64"/>
    <w:rsid w:val="00450E62"/>
    <w:rsid w:val="00451315"/>
    <w:rsid w:val="00455497"/>
    <w:rsid w:val="00462FA0"/>
    <w:rsid w:val="00464120"/>
    <w:rsid w:val="00464DE3"/>
    <w:rsid w:val="004664CA"/>
    <w:rsid w:val="00467FDF"/>
    <w:rsid w:val="004723AC"/>
    <w:rsid w:val="00480BEC"/>
    <w:rsid w:val="00480F21"/>
    <w:rsid w:val="00481207"/>
    <w:rsid w:val="00484DB3"/>
    <w:rsid w:val="0048661B"/>
    <w:rsid w:val="00490442"/>
    <w:rsid w:val="004923C3"/>
    <w:rsid w:val="00496033"/>
    <w:rsid w:val="00497F82"/>
    <w:rsid w:val="004A180B"/>
    <w:rsid w:val="004A7DA2"/>
    <w:rsid w:val="004B0D65"/>
    <w:rsid w:val="004B200A"/>
    <w:rsid w:val="004B2C91"/>
    <w:rsid w:val="004B32FB"/>
    <w:rsid w:val="004B537E"/>
    <w:rsid w:val="004C7590"/>
    <w:rsid w:val="004D0792"/>
    <w:rsid w:val="004D29AB"/>
    <w:rsid w:val="004D59AB"/>
    <w:rsid w:val="004E02AD"/>
    <w:rsid w:val="004E1FC4"/>
    <w:rsid w:val="004E2718"/>
    <w:rsid w:val="004E2C73"/>
    <w:rsid w:val="004E2E3F"/>
    <w:rsid w:val="004E52E6"/>
    <w:rsid w:val="004F17FE"/>
    <w:rsid w:val="004F25AF"/>
    <w:rsid w:val="004F6A81"/>
    <w:rsid w:val="004F78D7"/>
    <w:rsid w:val="004F7DDA"/>
    <w:rsid w:val="004F7F36"/>
    <w:rsid w:val="00501635"/>
    <w:rsid w:val="00502C89"/>
    <w:rsid w:val="00502D4C"/>
    <w:rsid w:val="00506234"/>
    <w:rsid w:val="00511992"/>
    <w:rsid w:val="00512A5C"/>
    <w:rsid w:val="0051356A"/>
    <w:rsid w:val="005178BA"/>
    <w:rsid w:val="00527925"/>
    <w:rsid w:val="00537DAF"/>
    <w:rsid w:val="00541091"/>
    <w:rsid w:val="0055021F"/>
    <w:rsid w:val="0055250E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A44B2"/>
    <w:rsid w:val="005A4851"/>
    <w:rsid w:val="005B043E"/>
    <w:rsid w:val="005B7518"/>
    <w:rsid w:val="005C5C16"/>
    <w:rsid w:val="005D02BA"/>
    <w:rsid w:val="005D7A8E"/>
    <w:rsid w:val="005D7AF0"/>
    <w:rsid w:val="005E010C"/>
    <w:rsid w:val="005E31A2"/>
    <w:rsid w:val="005E602C"/>
    <w:rsid w:val="005F6261"/>
    <w:rsid w:val="005F6D13"/>
    <w:rsid w:val="00601AC2"/>
    <w:rsid w:val="006044F1"/>
    <w:rsid w:val="00604AF7"/>
    <w:rsid w:val="00606C0C"/>
    <w:rsid w:val="0061098F"/>
    <w:rsid w:val="00613229"/>
    <w:rsid w:val="00617417"/>
    <w:rsid w:val="00622C08"/>
    <w:rsid w:val="00624083"/>
    <w:rsid w:val="006270E1"/>
    <w:rsid w:val="00630F66"/>
    <w:rsid w:val="006312B6"/>
    <w:rsid w:val="00632386"/>
    <w:rsid w:val="0063634B"/>
    <w:rsid w:val="0063694C"/>
    <w:rsid w:val="006402DF"/>
    <w:rsid w:val="0064180F"/>
    <w:rsid w:val="006458AB"/>
    <w:rsid w:val="00646299"/>
    <w:rsid w:val="00651022"/>
    <w:rsid w:val="00651D43"/>
    <w:rsid w:val="00653835"/>
    <w:rsid w:val="00654D9F"/>
    <w:rsid w:val="0065766B"/>
    <w:rsid w:val="00660071"/>
    <w:rsid w:val="00663F7B"/>
    <w:rsid w:val="006641C4"/>
    <w:rsid w:val="00665F73"/>
    <w:rsid w:val="006663F9"/>
    <w:rsid w:val="00671C71"/>
    <w:rsid w:val="00672B99"/>
    <w:rsid w:val="00674CB4"/>
    <w:rsid w:val="00675742"/>
    <w:rsid w:val="00684B15"/>
    <w:rsid w:val="0068514C"/>
    <w:rsid w:val="006871F2"/>
    <w:rsid w:val="006962B9"/>
    <w:rsid w:val="006A0761"/>
    <w:rsid w:val="006A1405"/>
    <w:rsid w:val="006A21FC"/>
    <w:rsid w:val="006A489F"/>
    <w:rsid w:val="006A688E"/>
    <w:rsid w:val="006B3623"/>
    <w:rsid w:val="006B7196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58D0"/>
    <w:rsid w:val="007101D6"/>
    <w:rsid w:val="00714421"/>
    <w:rsid w:val="00717587"/>
    <w:rsid w:val="00720ABA"/>
    <w:rsid w:val="007215A1"/>
    <w:rsid w:val="00721E4D"/>
    <w:rsid w:val="0073094D"/>
    <w:rsid w:val="0073161F"/>
    <w:rsid w:val="00732F63"/>
    <w:rsid w:val="007357D2"/>
    <w:rsid w:val="00736516"/>
    <w:rsid w:val="0074595B"/>
    <w:rsid w:val="00745E7D"/>
    <w:rsid w:val="0074618C"/>
    <w:rsid w:val="00747E14"/>
    <w:rsid w:val="00755AB5"/>
    <w:rsid w:val="00756BF9"/>
    <w:rsid w:val="0076449D"/>
    <w:rsid w:val="00764782"/>
    <w:rsid w:val="00764E2C"/>
    <w:rsid w:val="00764F45"/>
    <w:rsid w:val="00770C1E"/>
    <w:rsid w:val="00783E2E"/>
    <w:rsid w:val="007864B0"/>
    <w:rsid w:val="00787357"/>
    <w:rsid w:val="00790C15"/>
    <w:rsid w:val="007945E1"/>
    <w:rsid w:val="00795501"/>
    <w:rsid w:val="007961FB"/>
    <w:rsid w:val="00797BBE"/>
    <w:rsid w:val="007A2308"/>
    <w:rsid w:val="007A2B06"/>
    <w:rsid w:val="007A6666"/>
    <w:rsid w:val="007B27CC"/>
    <w:rsid w:val="007B63DB"/>
    <w:rsid w:val="007B6518"/>
    <w:rsid w:val="007C0844"/>
    <w:rsid w:val="007C1B97"/>
    <w:rsid w:val="007C23A0"/>
    <w:rsid w:val="007C464E"/>
    <w:rsid w:val="007C4CC3"/>
    <w:rsid w:val="007D2472"/>
    <w:rsid w:val="007D5C5E"/>
    <w:rsid w:val="007E1036"/>
    <w:rsid w:val="007E1FD3"/>
    <w:rsid w:val="007E3EE7"/>
    <w:rsid w:val="007E5354"/>
    <w:rsid w:val="007F2E11"/>
    <w:rsid w:val="007F5026"/>
    <w:rsid w:val="007F678C"/>
    <w:rsid w:val="00804FFD"/>
    <w:rsid w:val="00805764"/>
    <w:rsid w:val="00810641"/>
    <w:rsid w:val="00814A91"/>
    <w:rsid w:val="00814E99"/>
    <w:rsid w:val="00821D95"/>
    <w:rsid w:val="00822E5C"/>
    <w:rsid w:val="00827947"/>
    <w:rsid w:val="00827F3F"/>
    <w:rsid w:val="00830328"/>
    <w:rsid w:val="008332BD"/>
    <w:rsid w:val="00833B03"/>
    <w:rsid w:val="008419B2"/>
    <w:rsid w:val="00841BAE"/>
    <w:rsid w:val="008442BB"/>
    <w:rsid w:val="00845C5E"/>
    <w:rsid w:val="0085231C"/>
    <w:rsid w:val="00853DCD"/>
    <w:rsid w:val="008607BA"/>
    <w:rsid w:val="00861BBF"/>
    <w:rsid w:val="0086352F"/>
    <w:rsid w:val="00864457"/>
    <w:rsid w:val="00867DEA"/>
    <w:rsid w:val="00877391"/>
    <w:rsid w:val="0088068E"/>
    <w:rsid w:val="00880AF2"/>
    <w:rsid w:val="008822DD"/>
    <w:rsid w:val="00884C92"/>
    <w:rsid w:val="008936AE"/>
    <w:rsid w:val="00897358"/>
    <w:rsid w:val="008A4020"/>
    <w:rsid w:val="008A689B"/>
    <w:rsid w:val="008B189E"/>
    <w:rsid w:val="008B1AAC"/>
    <w:rsid w:val="008C1C37"/>
    <w:rsid w:val="008C23A8"/>
    <w:rsid w:val="008C5EB8"/>
    <w:rsid w:val="008C6917"/>
    <w:rsid w:val="008C6D8B"/>
    <w:rsid w:val="008D02D7"/>
    <w:rsid w:val="008D31D2"/>
    <w:rsid w:val="008D47D7"/>
    <w:rsid w:val="008D717D"/>
    <w:rsid w:val="008D7483"/>
    <w:rsid w:val="008E108F"/>
    <w:rsid w:val="008E2CC0"/>
    <w:rsid w:val="008F2458"/>
    <w:rsid w:val="008F7321"/>
    <w:rsid w:val="00903544"/>
    <w:rsid w:val="00911318"/>
    <w:rsid w:val="009171C2"/>
    <w:rsid w:val="009233D2"/>
    <w:rsid w:val="00923B12"/>
    <w:rsid w:val="00924BFC"/>
    <w:rsid w:val="0092508A"/>
    <w:rsid w:val="009274CE"/>
    <w:rsid w:val="0093236E"/>
    <w:rsid w:val="00933BA1"/>
    <w:rsid w:val="00933DCE"/>
    <w:rsid w:val="00935BF2"/>
    <w:rsid w:val="00941BF8"/>
    <w:rsid w:val="00941D97"/>
    <w:rsid w:val="00942C5A"/>
    <w:rsid w:val="009444B9"/>
    <w:rsid w:val="00946371"/>
    <w:rsid w:val="009467ED"/>
    <w:rsid w:val="00947642"/>
    <w:rsid w:val="00947AAA"/>
    <w:rsid w:val="009538BB"/>
    <w:rsid w:val="009550C5"/>
    <w:rsid w:val="009579CE"/>
    <w:rsid w:val="00971A91"/>
    <w:rsid w:val="00971FAD"/>
    <w:rsid w:val="009722DE"/>
    <w:rsid w:val="00972514"/>
    <w:rsid w:val="00976509"/>
    <w:rsid w:val="009768C2"/>
    <w:rsid w:val="00980923"/>
    <w:rsid w:val="00994E75"/>
    <w:rsid w:val="00995A72"/>
    <w:rsid w:val="009973A7"/>
    <w:rsid w:val="009A0881"/>
    <w:rsid w:val="009A46B0"/>
    <w:rsid w:val="009B21A9"/>
    <w:rsid w:val="009B2585"/>
    <w:rsid w:val="009B3ECB"/>
    <w:rsid w:val="009B4B84"/>
    <w:rsid w:val="009B4BFB"/>
    <w:rsid w:val="009B5082"/>
    <w:rsid w:val="009B70F7"/>
    <w:rsid w:val="009B7BD6"/>
    <w:rsid w:val="009C03C5"/>
    <w:rsid w:val="009C1A3E"/>
    <w:rsid w:val="009C75E8"/>
    <w:rsid w:val="009D12F0"/>
    <w:rsid w:val="009D2533"/>
    <w:rsid w:val="009E2753"/>
    <w:rsid w:val="009E383F"/>
    <w:rsid w:val="009E6824"/>
    <w:rsid w:val="009E6C39"/>
    <w:rsid w:val="009F0ECC"/>
    <w:rsid w:val="009F7A03"/>
    <w:rsid w:val="00A00EE1"/>
    <w:rsid w:val="00A04A87"/>
    <w:rsid w:val="00A04ECF"/>
    <w:rsid w:val="00A0682D"/>
    <w:rsid w:val="00A10337"/>
    <w:rsid w:val="00A126BF"/>
    <w:rsid w:val="00A15FEB"/>
    <w:rsid w:val="00A21018"/>
    <w:rsid w:val="00A23109"/>
    <w:rsid w:val="00A31B44"/>
    <w:rsid w:val="00A32AFD"/>
    <w:rsid w:val="00A34F80"/>
    <w:rsid w:val="00A40354"/>
    <w:rsid w:val="00A4150A"/>
    <w:rsid w:val="00A461E1"/>
    <w:rsid w:val="00A47210"/>
    <w:rsid w:val="00A473F2"/>
    <w:rsid w:val="00A50C4E"/>
    <w:rsid w:val="00A5323F"/>
    <w:rsid w:val="00A53CDB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81BB0"/>
    <w:rsid w:val="00A83009"/>
    <w:rsid w:val="00A83357"/>
    <w:rsid w:val="00A83AB8"/>
    <w:rsid w:val="00A84558"/>
    <w:rsid w:val="00A92250"/>
    <w:rsid w:val="00A93B15"/>
    <w:rsid w:val="00A94D70"/>
    <w:rsid w:val="00A96BE4"/>
    <w:rsid w:val="00A973E0"/>
    <w:rsid w:val="00AA17E6"/>
    <w:rsid w:val="00AA2AA4"/>
    <w:rsid w:val="00AA48CA"/>
    <w:rsid w:val="00AA64D1"/>
    <w:rsid w:val="00AB402E"/>
    <w:rsid w:val="00AC03C3"/>
    <w:rsid w:val="00AC5C57"/>
    <w:rsid w:val="00AD45E4"/>
    <w:rsid w:val="00AD4FDC"/>
    <w:rsid w:val="00AD6B82"/>
    <w:rsid w:val="00AE02D6"/>
    <w:rsid w:val="00AE036F"/>
    <w:rsid w:val="00AE1B07"/>
    <w:rsid w:val="00AE1C53"/>
    <w:rsid w:val="00AE4590"/>
    <w:rsid w:val="00AE474A"/>
    <w:rsid w:val="00AE78AB"/>
    <w:rsid w:val="00AF25D5"/>
    <w:rsid w:val="00AF6353"/>
    <w:rsid w:val="00AF6FCA"/>
    <w:rsid w:val="00AF751D"/>
    <w:rsid w:val="00B02F8F"/>
    <w:rsid w:val="00B06357"/>
    <w:rsid w:val="00B141FC"/>
    <w:rsid w:val="00B14B3D"/>
    <w:rsid w:val="00B14B91"/>
    <w:rsid w:val="00B1672B"/>
    <w:rsid w:val="00B20F1D"/>
    <w:rsid w:val="00B24560"/>
    <w:rsid w:val="00B246B3"/>
    <w:rsid w:val="00B271C1"/>
    <w:rsid w:val="00B27423"/>
    <w:rsid w:val="00B3216E"/>
    <w:rsid w:val="00B34131"/>
    <w:rsid w:val="00B34F16"/>
    <w:rsid w:val="00B351A0"/>
    <w:rsid w:val="00B40A34"/>
    <w:rsid w:val="00B45B26"/>
    <w:rsid w:val="00B46F15"/>
    <w:rsid w:val="00B5128A"/>
    <w:rsid w:val="00B534AE"/>
    <w:rsid w:val="00B535E3"/>
    <w:rsid w:val="00B5529A"/>
    <w:rsid w:val="00B7415E"/>
    <w:rsid w:val="00B80E00"/>
    <w:rsid w:val="00B81553"/>
    <w:rsid w:val="00B82616"/>
    <w:rsid w:val="00B85BF1"/>
    <w:rsid w:val="00B8607B"/>
    <w:rsid w:val="00B8658E"/>
    <w:rsid w:val="00B865FA"/>
    <w:rsid w:val="00B9334B"/>
    <w:rsid w:val="00B96B93"/>
    <w:rsid w:val="00B973F8"/>
    <w:rsid w:val="00B976B8"/>
    <w:rsid w:val="00BA1B6C"/>
    <w:rsid w:val="00BA1D83"/>
    <w:rsid w:val="00BA2F47"/>
    <w:rsid w:val="00BA7096"/>
    <w:rsid w:val="00BB2183"/>
    <w:rsid w:val="00BB7B8C"/>
    <w:rsid w:val="00BC0C05"/>
    <w:rsid w:val="00BC2433"/>
    <w:rsid w:val="00BC58F9"/>
    <w:rsid w:val="00BC64B9"/>
    <w:rsid w:val="00BC6C79"/>
    <w:rsid w:val="00BD0CC1"/>
    <w:rsid w:val="00BD13C2"/>
    <w:rsid w:val="00BD2354"/>
    <w:rsid w:val="00BD244F"/>
    <w:rsid w:val="00BE13E9"/>
    <w:rsid w:val="00BE6EFB"/>
    <w:rsid w:val="00BF07C9"/>
    <w:rsid w:val="00BF2E99"/>
    <w:rsid w:val="00C019C5"/>
    <w:rsid w:val="00C05C77"/>
    <w:rsid w:val="00C05DD5"/>
    <w:rsid w:val="00C0690D"/>
    <w:rsid w:val="00C07F9F"/>
    <w:rsid w:val="00C11BD0"/>
    <w:rsid w:val="00C13EDB"/>
    <w:rsid w:val="00C14365"/>
    <w:rsid w:val="00C15362"/>
    <w:rsid w:val="00C170EE"/>
    <w:rsid w:val="00C3248B"/>
    <w:rsid w:val="00C372C9"/>
    <w:rsid w:val="00C411BC"/>
    <w:rsid w:val="00C44F5A"/>
    <w:rsid w:val="00C503B7"/>
    <w:rsid w:val="00C53503"/>
    <w:rsid w:val="00C57622"/>
    <w:rsid w:val="00C62B66"/>
    <w:rsid w:val="00C63CEB"/>
    <w:rsid w:val="00C72D22"/>
    <w:rsid w:val="00C7402D"/>
    <w:rsid w:val="00C7655B"/>
    <w:rsid w:val="00C807F2"/>
    <w:rsid w:val="00C82EF6"/>
    <w:rsid w:val="00C83DC8"/>
    <w:rsid w:val="00C84378"/>
    <w:rsid w:val="00C903E7"/>
    <w:rsid w:val="00C95CAE"/>
    <w:rsid w:val="00C9775A"/>
    <w:rsid w:val="00C97983"/>
    <w:rsid w:val="00CA0DB5"/>
    <w:rsid w:val="00CA1778"/>
    <w:rsid w:val="00CA20C5"/>
    <w:rsid w:val="00CB2E54"/>
    <w:rsid w:val="00CC16DB"/>
    <w:rsid w:val="00CC26D1"/>
    <w:rsid w:val="00CC28B7"/>
    <w:rsid w:val="00CC3E17"/>
    <w:rsid w:val="00CD28A8"/>
    <w:rsid w:val="00CE071D"/>
    <w:rsid w:val="00CE1397"/>
    <w:rsid w:val="00CE363C"/>
    <w:rsid w:val="00CE519D"/>
    <w:rsid w:val="00CF0499"/>
    <w:rsid w:val="00CF4199"/>
    <w:rsid w:val="00D002FD"/>
    <w:rsid w:val="00D03911"/>
    <w:rsid w:val="00D0720A"/>
    <w:rsid w:val="00D0767A"/>
    <w:rsid w:val="00D15C39"/>
    <w:rsid w:val="00D17096"/>
    <w:rsid w:val="00D26977"/>
    <w:rsid w:val="00D361DA"/>
    <w:rsid w:val="00D43146"/>
    <w:rsid w:val="00D45D77"/>
    <w:rsid w:val="00D5086A"/>
    <w:rsid w:val="00D5313A"/>
    <w:rsid w:val="00D53B11"/>
    <w:rsid w:val="00D563DC"/>
    <w:rsid w:val="00D56668"/>
    <w:rsid w:val="00D56DDB"/>
    <w:rsid w:val="00D6110D"/>
    <w:rsid w:val="00D64340"/>
    <w:rsid w:val="00D64F3F"/>
    <w:rsid w:val="00D66488"/>
    <w:rsid w:val="00D669EE"/>
    <w:rsid w:val="00D76BA0"/>
    <w:rsid w:val="00D8235D"/>
    <w:rsid w:val="00D83403"/>
    <w:rsid w:val="00D84477"/>
    <w:rsid w:val="00D857B8"/>
    <w:rsid w:val="00D85E09"/>
    <w:rsid w:val="00D92D65"/>
    <w:rsid w:val="00D93784"/>
    <w:rsid w:val="00D95E87"/>
    <w:rsid w:val="00D964FC"/>
    <w:rsid w:val="00DA4B9E"/>
    <w:rsid w:val="00DA5992"/>
    <w:rsid w:val="00DA7478"/>
    <w:rsid w:val="00DB14CB"/>
    <w:rsid w:val="00DB18BD"/>
    <w:rsid w:val="00DB2C96"/>
    <w:rsid w:val="00DB7649"/>
    <w:rsid w:val="00DC5423"/>
    <w:rsid w:val="00DD7602"/>
    <w:rsid w:val="00DE0026"/>
    <w:rsid w:val="00DE0ED2"/>
    <w:rsid w:val="00DE12FC"/>
    <w:rsid w:val="00DE17DD"/>
    <w:rsid w:val="00DE52CD"/>
    <w:rsid w:val="00DE564F"/>
    <w:rsid w:val="00DF357C"/>
    <w:rsid w:val="00DF3AE0"/>
    <w:rsid w:val="00DF5B97"/>
    <w:rsid w:val="00DF7482"/>
    <w:rsid w:val="00E018F1"/>
    <w:rsid w:val="00E05D4D"/>
    <w:rsid w:val="00E06AF5"/>
    <w:rsid w:val="00E11A9F"/>
    <w:rsid w:val="00E13DD6"/>
    <w:rsid w:val="00E16EF3"/>
    <w:rsid w:val="00E21733"/>
    <w:rsid w:val="00E22FB9"/>
    <w:rsid w:val="00E24006"/>
    <w:rsid w:val="00E27C9D"/>
    <w:rsid w:val="00E32C2D"/>
    <w:rsid w:val="00E411F2"/>
    <w:rsid w:val="00E4176A"/>
    <w:rsid w:val="00E43976"/>
    <w:rsid w:val="00E439CD"/>
    <w:rsid w:val="00E47CC1"/>
    <w:rsid w:val="00E519EF"/>
    <w:rsid w:val="00E52B5F"/>
    <w:rsid w:val="00E537AB"/>
    <w:rsid w:val="00E54BF4"/>
    <w:rsid w:val="00E557EB"/>
    <w:rsid w:val="00E560D2"/>
    <w:rsid w:val="00E62526"/>
    <w:rsid w:val="00E65221"/>
    <w:rsid w:val="00E65AB8"/>
    <w:rsid w:val="00E72B8A"/>
    <w:rsid w:val="00E73A05"/>
    <w:rsid w:val="00E75E22"/>
    <w:rsid w:val="00E77F9E"/>
    <w:rsid w:val="00E8403A"/>
    <w:rsid w:val="00E84C90"/>
    <w:rsid w:val="00E87A02"/>
    <w:rsid w:val="00E90822"/>
    <w:rsid w:val="00E956BE"/>
    <w:rsid w:val="00EA1952"/>
    <w:rsid w:val="00EA4C30"/>
    <w:rsid w:val="00EB0921"/>
    <w:rsid w:val="00EB096D"/>
    <w:rsid w:val="00EB764A"/>
    <w:rsid w:val="00EC07E3"/>
    <w:rsid w:val="00EC0915"/>
    <w:rsid w:val="00EC0AA0"/>
    <w:rsid w:val="00EC1215"/>
    <w:rsid w:val="00EC2B3A"/>
    <w:rsid w:val="00EE3D0D"/>
    <w:rsid w:val="00EF67B8"/>
    <w:rsid w:val="00EF6F76"/>
    <w:rsid w:val="00F04A35"/>
    <w:rsid w:val="00F10F13"/>
    <w:rsid w:val="00F1320F"/>
    <w:rsid w:val="00F16182"/>
    <w:rsid w:val="00F21A76"/>
    <w:rsid w:val="00F2460A"/>
    <w:rsid w:val="00F2668F"/>
    <w:rsid w:val="00F26BAE"/>
    <w:rsid w:val="00F27EBB"/>
    <w:rsid w:val="00F3022D"/>
    <w:rsid w:val="00F31541"/>
    <w:rsid w:val="00F33DF0"/>
    <w:rsid w:val="00F341C4"/>
    <w:rsid w:val="00F45FBB"/>
    <w:rsid w:val="00F51EE2"/>
    <w:rsid w:val="00F54E18"/>
    <w:rsid w:val="00F572C5"/>
    <w:rsid w:val="00F5742D"/>
    <w:rsid w:val="00F57B31"/>
    <w:rsid w:val="00F601E0"/>
    <w:rsid w:val="00F619D0"/>
    <w:rsid w:val="00F61CAB"/>
    <w:rsid w:val="00F65BB7"/>
    <w:rsid w:val="00F66924"/>
    <w:rsid w:val="00F751CB"/>
    <w:rsid w:val="00F778AD"/>
    <w:rsid w:val="00F77DC3"/>
    <w:rsid w:val="00F83B34"/>
    <w:rsid w:val="00F83EA7"/>
    <w:rsid w:val="00F93FC2"/>
    <w:rsid w:val="00F94A3E"/>
    <w:rsid w:val="00F96AF6"/>
    <w:rsid w:val="00F97A58"/>
    <w:rsid w:val="00FA0DD8"/>
    <w:rsid w:val="00FA6D58"/>
    <w:rsid w:val="00FB252B"/>
    <w:rsid w:val="00FB3960"/>
    <w:rsid w:val="00FB584E"/>
    <w:rsid w:val="00FB76B5"/>
    <w:rsid w:val="00FC23A3"/>
    <w:rsid w:val="00FC5963"/>
    <w:rsid w:val="00FD01BD"/>
    <w:rsid w:val="00FD0FCA"/>
    <w:rsid w:val="00FD140D"/>
    <w:rsid w:val="00FD2E23"/>
    <w:rsid w:val="00FD385F"/>
    <w:rsid w:val="00FE2F88"/>
    <w:rsid w:val="00FE46F3"/>
    <w:rsid w:val="00FF327D"/>
    <w:rsid w:val="00FF3730"/>
    <w:rsid w:val="00FF7A29"/>
    <w:rsid w:val="04C1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07CEF64-8760-49CB-B8AD-E60663BE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1"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aff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0"/>
    <w:link w:val="52"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sz w:val="16"/>
      <w:szCs w:val="16"/>
    </w:rPr>
  </w:style>
  <w:style w:type="character" w:customStyle="1" w:styleId="af0">
    <w:name w:val="Название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1a">
    <w:name w:val="Сетка таблицы1"/>
    <w:basedOn w:val="a1"/>
    <w:uiPriority w:val="59"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rosstat.gov.ru/statistic" TargetMode="External"/><Relationship Id="rId26" Type="http://schemas.openxmlformats.org/officeDocument/2006/relationships/hyperlink" Target="https://minfin.kamgov.ru/mezbudzetnye-otnosenia" TargetMode="External"/><Relationship Id="rId39" Type="http://schemas.openxmlformats.org/officeDocument/2006/relationships/hyperlink" Target="https://www.kamgov.ru/aginvest/ppp/gosudarstvenno-chastnoye" TargetMode="External"/><Relationship Id="rId21" Type="http://schemas.openxmlformats.org/officeDocument/2006/relationships/hyperlink" Target="https://minfin.gov.ru/ru/perfomance/ebudget/" TargetMode="External"/><Relationship Id="rId34" Type="http://schemas.openxmlformats.org/officeDocument/2006/relationships/hyperlink" Target="https://www.kamgov.ru/minecon/gosudarstvennye-programmy-kamcatskogo-kraa-investicionnaa-programma-kamcatskogo-kraa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s://www.economy.gov.ru/material/directions/regionalnoe_razviti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vnutrennij-gosudarstvennyj-finansovyj-kontrol" TargetMode="External"/><Relationship Id="rId32" Type="http://schemas.openxmlformats.org/officeDocument/2006/relationships/hyperlink" Target="https://www.kamgov.ru/minecon/prognozy" TargetMode="External"/><Relationship Id="rId37" Type="http://schemas.openxmlformats.org/officeDocument/2006/relationships/hyperlink" Target="https://www.kamgov.ru/aginvest/realizacia-nacionalnyh-proektov" TargetMode="External"/><Relationship Id="rId40" Type="http://schemas.openxmlformats.org/officeDocument/2006/relationships/hyperlink" Target="https://www.kamgov.ru/gov-entity/iogv" TargetMode="External"/><Relationship Id="rId45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020231" TargetMode="External"/><Relationship Id="rId23" Type="http://schemas.openxmlformats.org/officeDocument/2006/relationships/hyperlink" Target="https://minfin.kamgov.ru/otcety" TargetMode="External"/><Relationship Id="rId28" Type="http://schemas.openxmlformats.org/officeDocument/2006/relationships/hyperlink" Target="https://www.economy.gov.ru/material/directions/strateg_planirovan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kamstat.gks.ru/official_publications" TargetMode="External"/><Relationship Id="rId31" Type="http://schemas.openxmlformats.org/officeDocument/2006/relationships/hyperlink" Target="https://www.economy.gov.ru/material/directions/makroec/ekonomicheskie_obzory/" TargetMode="External"/><Relationship Id="rId44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46221" TargetMode="External"/><Relationship Id="rId22" Type="http://schemas.openxmlformats.org/officeDocument/2006/relationships/hyperlink" Target="https://minfin.gov.ru/ru/perfomance/nationalwealthfund/" TargetMode="External"/><Relationship Id="rId27" Type="http://schemas.openxmlformats.org/officeDocument/2006/relationships/hyperlink" Target="https://www.economy.gov.ru/material/directions/" TargetMode="External"/><Relationship Id="rId30" Type="http://schemas.openxmlformats.org/officeDocument/2006/relationships/hyperlink" Target="https://www.economy.gov.ru/material/directions/nacionalnyy_proekt" TargetMode="External"/><Relationship Id="rId35" Type="http://schemas.openxmlformats.org/officeDocument/2006/relationships/hyperlink" Target="https://www.kamgov.ru/minecon/current_activities/effektivnost-deatelnosti" TargetMode="External"/><Relationship Id="rId43" Type="http://schemas.openxmlformats.org/officeDocument/2006/relationships/hyperlink" Target="mailto:kaf-ekonomika@mail.ru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" TargetMode="External"/><Relationship Id="rId25" Type="http://schemas.openxmlformats.org/officeDocument/2006/relationships/hyperlink" Target="https://minfin.kamgov.ru/informacionnye-materialy-po-ucetu-i-otcetnosti" TargetMode="External"/><Relationship Id="rId33" Type="http://schemas.openxmlformats.org/officeDocument/2006/relationships/hyperlink" Target="https://www.kamgov.ru/minecon/current_activities/strategiceskoe-planirovanie" TargetMode="External"/><Relationship Id="rId38" Type="http://schemas.openxmlformats.org/officeDocument/2006/relationships/hyperlink" Target="https://www.kamgov.ru/aginvest/smb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infin.gov.ru/ru/document/?id_4=93454-yezhekvartalnaya_informatsiya_ob_ispolnenii_byudzhetov" TargetMode="External"/><Relationship Id="rId41" Type="http://schemas.openxmlformats.org/officeDocument/2006/relationships/hyperlink" Target="https://kamchatka.roskazn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D2D614-E169-4766-A3D3-61A66582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48</Pages>
  <Words>13854</Words>
  <Characters>78968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7</cp:revision>
  <cp:lastPrinted>2026-05-07T04:22:00Z</cp:lastPrinted>
  <dcterms:created xsi:type="dcterms:W3CDTF">2026-05-07T04:56:00Z</dcterms:created>
  <dcterms:modified xsi:type="dcterms:W3CDTF">2026-05-07T05:09:00Z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35AAF97936D14D649FC5D2594DBDBBC5_12</vt:lpwstr>
  </property>
</Properties>
</file>